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1F26" w14:textId="1FD5B02C" w:rsidR="00627AD3" w:rsidRPr="0015559A" w:rsidRDefault="00E32B56" w:rsidP="00627AD3">
      <w:pPr>
        <w:ind w:right="-284"/>
        <w:jc w:val="center"/>
        <w:rPr>
          <w:rFonts w:ascii="Avenir Book" w:hAnsi="Avenir Book"/>
          <w:b/>
          <w:spacing w:val="6"/>
          <w:szCs w:val="24"/>
        </w:rPr>
      </w:pPr>
      <w:bookmarkStart w:id="0" w:name="_GoBack"/>
      <w:bookmarkEnd w:id="0"/>
      <w:r>
        <w:rPr>
          <w:rFonts w:ascii="Avenir Book" w:hAnsi="Avenir Book"/>
          <w:b/>
          <w:spacing w:val="6"/>
          <w:szCs w:val="24"/>
        </w:rPr>
        <w:t>Ursula Sax</w:t>
      </w:r>
    </w:p>
    <w:p w14:paraId="19C3C9A0" w14:textId="77777777" w:rsidR="00627AD3" w:rsidRDefault="00627AD3" w:rsidP="00627AD3">
      <w:pPr>
        <w:ind w:right="-284"/>
        <w:rPr>
          <w:rFonts w:ascii="Avenir Book" w:hAnsi="Avenir Book"/>
          <w:spacing w:val="6"/>
          <w:szCs w:val="24"/>
        </w:rPr>
      </w:pPr>
    </w:p>
    <w:p w14:paraId="071ACA48" w14:textId="77777777" w:rsidR="00627AD3" w:rsidRPr="001F0A43" w:rsidRDefault="00627AD3" w:rsidP="00627AD3">
      <w:pPr>
        <w:ind w:right="-284"/>
        <w:rPr>
          <w:rFonts w:ascii="Avenir Book" w:hAnsi="Avenir Book"/>
          <w:spacing w:val="6"/>
          <w:szCs w:val="24"/>
        </w:rPr>
      </w:pPr>
    </w:p>
    <w:p w14:paraId="29CEE6C0" w14:textId="77ED8763" w:rsidR="00627AD3" w:rsidRPr="00121C40" w:rsidRDefault="00DE1D72" w:rsidP="00627AD3">
      <w:pPr>
        <w:spacing w:line="480" w:lineRule="auto"/>
        <w:ind w:right="-284"/>
        <w:rPr>
          <w:rFonts w:ascii="Avenir Book" w:hAnsi="Avenir Book"/>
          <w:b/>
          <w:bCs/>
          <w:spacing w:val="6"/>
          <w:sz w:val="21"/>
          <w:szCs w:val="21"/>
        </w:rPr>
      </w:pPr>
      <w:r>
        <w:rPr>
          <w:rFonts w:ascii="Avenir Book" w:hAnsi="Avenir Book"/>
          <w:b/>
          <w:bCs/>
          <w:spacing w:val="6"/>
          <w:sz w:val="21"/>
          <w:szCs w:val="21"/>
        </w:rPr>
        <w:t>Künstlerischer Werdegang</w:t>
      </w:r>
    </w:p>
    <w:p w14:paraId="01772F3E" w14:textId="6A295A4E" w:rsidR="00627AD3" w:rsidRPr="00E32B56" w:rsidRDefault="00DE1D72" w:rsidP="00627AD3">
      <w:pPr>
        <w:ind w:left="2121" w:right="-284" w:hanging="2121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/>
          <w:i/>
          <w:sz w:val="21"/>
          <w:szCs w:val="21"/>
        </w:rPr>
        <w:t>1935</w:t>
      </w:r>
      <w:r w:rsidR="00627AD3" w:rsidRPr="00E32B56">
        <w:rPr>
          <w:rFonts w:ascii="Avenir Book" w:hAnsi="Avenir Book"/>
          <w:i/>
          <w:sz w:val="21"/>
          <w:szCs w:val="21"/>
        </w:rPr>
        <w:tab/>
      </w:r>
      <w:r w:rsidR="00627AD3" w:rsidRPr="00E32B56">
        <w:rPr>
          <w:rFonts w:ascii="Avenir Book" w:hAnsi="Avenir Book" w:cs="Arial"/>
          <w:i/>
          <w:sz w:val="21"/>
          <w:szCs w:val="21"/>
        </w:rPr>
        <w:t xml:space="preserve">geboren in </w:t>
      </w:r>
      <w:r w:rsidRPr="00E32B56">
        <w:rPr>
          <w:rFonts w:ascii="Avenir Book" w:hAnsi="Avenir Book" w:cs="Arial"/>
          <w:i/>
          <w:sz w:val="21"/>
          <w:szCs w:val="21"/>
        </w:rPr>
        <w:t>Backnang/</w:t>
      </w:r>
      <w:proofErr w:type="spellStart"/>
      <w:r w:rsidRPr="00E32B56">
        <w:rPr>
          <w:rFonts w:ascii="Avenir Book" w:hAnsi="Avenir Book" w:cs="Arial"/>
          <w:i/>
          <w:sz w:val="21"/>
          <w:szCs w:val="21"/>
        </w:rPr>
        <w:t>Wüttemberg</w:t>
      </w:r>
      <w:proofErr w:type="spellEnd"/>
      <w:r w:rsidR="00627AD3" w:rsidRPr="00E32B56">
        <w:rPr>
          <w:rFonts w:ascii="Avenir Book" w:hAnsi="Avenir Book" w:cs="Arial"/>
          <w:i/>
          <w:sz w:val="21"/>
          <w:szCs w:val="21"/>
        </w:rPr>
        <w:t>, lebt in Berlin</w:t>
      </w:r>
    </w:p>
    <w:p w14:paraId="011190E2" w14:textId="77777777" w:rsidR="00DE1D72" w:rsidRPr="00E32B56" w:rsidRDefault="00DE1D72" w:rsidP="00DE1D72">
      <w:pPr>
        <w:ind w:left="2121" w:right="-284" w:hanging="2121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2000</w:t>
      </w:r>
      <w:r w:rsidR="00717120" w:rsidRPr="00E32B56">
        <w:rPr>
          <w:rFonts w:ascii="Avenir Book" w:hAnsi="Avenir Book" w:cs="Arial"/>
          <w:i/>
          <w:sz w:val="21"/>
          <w:szCs w:val="21"/>
        </w:rPr>
        <w:t xml:space="preserve"> </w:t>
      </w:r>
      <w:r w:rsidR="00717120" w:rsidRPr="00E32B56">
        <w:rPr>
          <w:rFonts w:ascii="Avenir Book" w:hAnsi="Avenir Book" w:cs="Arial"/>
          <w:i/>
          <w:sz w:val="21"/>
          <w:szCs w:val="21"/>
        </w:rPr>
        <w:tab/>
      </w:r>
      <w:r w:rsidRPr="00E32B56">
        <w:rPr>
          <w:rFonts w:ascii="Avenir Book" w:hAnsi="Avenir Book" w:cs="Arial"/>
          <w:i/>
          <w:sz w:val="21"/>
          <w:szCs w:val="21"/>
        </w:rPr>
        <w:t>Ende der Lehrtätigkeit – wieder freischaffend</w:t>
      </w:r>
    </w:p>
    <w:p w14:paraId="10A76857" w14:textId="69E1EC3F" w:rsidR="00717120" w:rsidRPr="00E32B56" w:rsidRDefault="00DE1D72" w:rsidP="00DE1D72">
      <w:pPr>
        <w:ind w:left="2121" w:right="-284" w:hanging="2121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1993 </w:t>
      </w:r>
      <w:r w:rsidR="00717120" w:rsidRPr="00E32B56">
        <w:rPr>
          <w:rFonts w:ascii="Avenir Book" w:hAnsi="Avenir Book" w:cs="Arial"/>
          <w:i/>
          <w:sz w:val="21"/>
          <w:szCs w:val="21"/>
        </w:rPr>
        <w:tab/>
      </w:r>
      <w:r w:rsidRPr="00E32B56">
        <w:rPr>
          <w:rFonts w:ascii="Avenir Book" w:hAnsi="Avenir Book" w:cs="Arial"/>
          <w:i/>
          <w:sz w:val="21"/>
          <w:szCs w:val="21"/>
        </w:rPr>
        <w:t>Professur der Bildhauerei Hochschule für Bildende Künste Dresden</w:t>
      </w:r>
    </w:p>
    <w:p w14:paraId="545C08AE" w14:textId="3B56CF18" w:rsidR="00627AD3" w:rsidRPr="00E32B56" w:rsidRDefault="00DE1D72" w:rsidP="00627AD3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1990 </w:t>
      </w:r>
      <w:r w:rsidR="00627AD3" w:rsidRPr="00E32B56">
        <w:rPr>
          <w:rFonts w:ascii="Avenir Book" w:hAnsi="Avenir Book" w:cs="Arial"/>
          <w:i/>
          <w:sz w:val="21"/>
          <w:szCs w:val="21"/>
        </w:rPr>
        <w:tab/>
      </w:r>
      <w:r w:rsidRPr="00E32B56">
        <w:rPr>
          <w:rFonts w:ascii="Avenir Book" w:hAnsi="Avenir Book" w:cs="Arial"/>
          <w:i/>
          <w:sz w:val="21"/>
          <w:szCs w:val="21"/>
        </w:rPr>
        <w:t>Professur Hochschule für Bildende Künste Braunschweig</w:t>
      </w:r>
    </w:p>
    <w:p w14:paraId="69C5ED07" w14:textId="6B6DE190" w:rsidR="00627AD3" w:rsidRPr="00E32B56" w:rsidRDefault="00DE1D72" w:rsidP="00627AD3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1989</w:t>
      </w:r>
      <w:r w:rsidR="00627AD3" w:rsidRPr="00E32B56">
        <w:rPr>
          <w:rFonts w:ascii="Avenir Book" w:hAnsi="Avenir Book" w:cs="Arial"/>
          <w:i/>
          <w:sz w:val="21"/>
          <w:szCs w:val="21"/>
        </w:rPr>
        <w:tab/>
      </w:r>
      <w:r w:rsidRPr="00E32B56">
        <w:rPr>
          <w:rFonts w:ascii="Avenir Book" w:hAnsi="Avenir Book" w:cs="Arial"/>
          <w:i/>
          <w:sz w:val="21"/>
          <w:szCs w:val="21"/>
        </w:rPr>
        <w:t>Gastprofessur Hochschule der Künstle Berlin</w:t>
      </w:r>
    </w:p>
    <w:p w14:paraId="05BCDF07" w14:textId="6CCBD01E" w:rsidR="00486149" w:rsidRPr="00E32B56" w:rsidRDefault="00486149" w:rsidP="00627AD3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1987                             Aktion an der </w:t>
      </w:r>
      <w:proofErr w:type="spellStart"/>
      <w:r w:rsidRPr="00E32B56">
        <w:rPr>
          <w:rFonts w:ascii="Avenir Book" w:hAnsi="Avenir Book" w:cs="Arial"/>
          <w:i/>
          <w:sz w:val="21"/>
          <w:szCs w:val="21"/>
        </w:rPr>
        <w:t>Nazarethkirche</w:t>
      </w:r>
      <w:proofErr w:type="spellEnd"/>
      <w:r w:rsidRPr="00E32B56">
        <w:rPr>
          <w:rFonts w:ascii="Avenir Book" w:hAnsi="Avenir Book" w:cs="Arial"/>
          <w:i/>
          <w:sz w:val="21"/>
          <w:szCs w:val="21"/>
        </w:rPr>
        <w:t>, Berlin – Wedding mit Klaus Steinmann</w:t>
      </w:r>
    </w:p>
    <w:p w14:paraId="3F66FB84" w14:textId="61FBEE95" w:rsidR="00486149" w:rsidRPr="00E32B56" w:rsidRDefault="00486149" w:rsidP="00627AD3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1987                             Holzsymposium der Stadt Bremen zur Ausstellung des Deutschen Künstlerbundes in Bremen</w:t>
      </w:r>
    </w:p>
    <w:p w14:paraId="76027CC8" w14:textId="77777777" w:rsidR="00DE1D72" w:rsidRPr="00E32B56" w:rsidRDefault="00DE1D72" w:rsidP="00DE1D72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1985/1986</w:t>
      </w:r>
      <w:r w:rsidR="00627AD3" w:rsidRPr="00E32B56">
        <w:rPr>
          <w:rFonts w:ascii="Avenir Book" w:hAnsi="Avenir Book" w:cs="Arial"/>
          <w:i/>
          <w:sz w:val="21"/>
          <w:szCs w:val="21"/>
        </w:rPr>
        <w:tab/>
      </w:r>
      <w:r w:rsidRPr="00E32B56">
        <w:rPr>
          <w:rFonts w:ascii="Avenir Book" w:hAnsi="Avenir Book" w:cs="Arial"/>
          <w:i/>
          <w:sz w:val="21"/>
          <w:szCs w:val="21"/>
        </w:rPr>
        <w:t>Gastprofessur Hochschule der Künstle Berlin</w:t>
      </w:r>
    </w:p>
    <w:p w14:paraId="1B8E6F17" w14:textId="42489501" w:rsidR="000E021F" w:rsidRPr="00E32B56" w:rsidRDefault="00DE1D72" w:rsidP="00DE1D72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ab 1960</w:t>
      </w:r>
      <w:r w:rsidR="00627AD3" w:rsidRPr="00E32B56">
        <w:rPr>
          <w:rFonts w:ascii="Avenir Book" w:hAnsi="Avenir Book" w:cs="Arial"/>
          <w:i/>
          <w:sz w:val="21"/>
          <w:szCs w:val="21"/>
        </w:rPr>
        <w:tab/>
      </w:r>
      <w:r w:rsidRPr="00E32B56">
        <w:rPr>
          <w:rFonts w:ascii="Avenir Book" w:hAnsi="Avenir Book" w:cs="Arial"/>
          <w:i/>
          <w:sz w:val="21"/>
          <w:szCs w:val="21"/>
        </w:rPr>
        <w:t xml:space="preserve">            freischaffend in Berlin</w:t>
      </w:r>
    </w:p>
    <w:p w14:paraId="719CF0B5" w14:textId="7C0FBAB0" w:rsidR="000E021F" w:rsidRPr="00E32B56" w:rsidRDefault="000E021F" w:rsidP="00DE1D72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1956 – 1960                Hochschule für bildende Künste, Berlin; Meisterschülerin bei Prof. Hans</w:t>
      </w:r>
    </w:p>
    <w:p w14:paraId="40C57B3C" w14:textId="199A178C" w:rsidR="000E021F" w:rsidRPr="00E32B56" w:rsidRDefault="000E021F" w:rsidP="00DE1D72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                                    Uhlmann</w:t>
      </w:r>
    </w:p>
    <w:p w14:paraId="0279E40F" w14:textId="42649924" w:rsidR="000E021F" w:rsidRPr="00E32B56" w:rsidRDefault="000E021F" w:rsidP="00DE1D72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1950 – 1955                 Staatliche Akademie für bildende Künste, Stuttgart</w:t>
      </w:r>
    </w:p>
    <w:p w14:paraId="35589E7D" w14:textId="4938D939" w:rsidR="00627AD3" w:rsidRPr="00121C40" w:rsidRDefault="00627AD3" w:rsidP="00627AD3">
      <w:pPr>
        <w:ind w:left="2121" w:right="-284" w:hanging="2121"/>
        <w:rPr>
          <w:rFonts w:ascii="Avenir Book" w:hAnsi="Avenir Book" w:cs="Arial"/>
          <w:sz w:val="21"/>
          <w:szCs w:val="21"/>
        </w:rPr>
      </w:pPr>
    </w:p>
    <w:p w14:paraId="23C4F76E" w14:textId="77777777" w:rsidR="00627AD3" w:rsidRDefault="00627AD3" w:rsidP="00627AD3">
      <w:pPr>
        <w:ind w:right="-284"/>
        <w:rPr>
          <w:rFonts w:ascii="Avenir Book" w:hAnsi="Avenir Book" w:cs="Arial"/>
          <w:sz w:val="21"/>
          <w:szCs w:val="21"/>
        </w:rPr>
      </w:pPr>
    </w:p>
    <w:p w14:paraId="5654FE84" w14:textId="77777777" w:rsidR="00627AD3" w:rsidRPr="00121C40" w:rsidRDefault="00627AD3" w:rsidP="00627AD3">
      <w:pPr>
        <w:ind w:right="-284"/>
        <w:rPr>
          <w:rFonts w:ascii="Avenir Book" w:hAnsi="Avenir Book" w:cs="Arial"/>
          <w:sz w:val="21"/>
          <w:szCs w:val="21"/>
        </w:rPr>
      </w:pPr>
    </w:p>
    <w:p w14:paraId="15B4F9B4" w14:textId="1F0CD477" w:rsidR="00627AD3" w:rsidRDefault="00DE1D72" w:rsidP="00627AD3">
      <w:pPr>
        <w:pStyle w:val="aaahelvetica9"/>
        <w:spacing w:line="480" w:lineRule="auto"/>
        <w:rPr>
          <w:rFonts w:ascii="Avenir Book" w:hAnsi="Avenir Book"/>
          <w:b/>
          <w:spacing w:val="6"/>
          <w:sz w:val="21"/>
          <w:szCs w:val="21"/>
          <w:lang w:val="de-DE"/>
        </w:rPr>
      </w:pPr>
      <w:r>
        <w:rPr>
          <w:rFonts w:ascii="Avenir Book" w:hAnsi="Avenir Book"/>
          <w:b/>
          <w:spacing w:val="6"/>
          <w:sz w:val="21"/>
          <w:szCs w:val="21"/>
          <w:lang w:val="de-DE"/>
        </w:rPr>
        <w:t>Preise und Stipendien (Auswahl)</w:t>
      </w:r>
    </w:p>
    <w:p w14:paraId="2189B0B2" w14:textId="1E26B5AE" w:rsidR="00533570" w:rsidRPr="00E32B56" w:rsidRDefault="00533570" w:rsidP="00533570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1998                             Ehrengast in der Villa Massimo, Rom</w:t>
      </w:r>
    </w:p>
    <w:p w14:paraId="4E4F44CC" w14:textId="520F15FB" w:rsidR="00533570" w:rsidRPr="00E32B56" w:rsidRDefault="00533570" w:rsidP="00533570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1981                            Hand-</w:t>
      </w:r>
      <w:proofErr w:type="spellStart"/>
      <w:r w:rsidRPr="00E32B56">
        <w:rPr>
          <w:rFonts w:ascii="Avenir Book" w:hAnsi="Avenir Book" w:cs="Arial"/>
          <w:i/>
          <w:sz w:val="21"/>
          <w:szCs w:val="21"/>
        </w:rPr>
        <w:t>Hollow</w:t>
      </w:r>
      <w:proofErr w:type="spellEnd"/>
      <w:r w:rsidRPr="00E32B56">
        <w:rPr>
          <w:rFonts w:ascii="Avenir Book" w:hAnsi="Avenir Book" w:cs="Arial"/>
          <w:i/>
          <w:sz w:val="21"/>
          <w:szCs w:val="21"/>
        </w:rPr>
        <w:t>-</w:t>
      </w:r>
      <w:proofErr w:type="spellStart"/>
      <w:r w:rsidRPr="00E32B56">
        <w:rPr>
          <w:rFonts w:ascii="Avenir Book" w:hAnsi="Avenir Book" w:cs="Arial"/>
          <w:i/>
          <w:sz w:val="21"/>
          <w:szCs w:val="21"/>
        </w:rPr>
        <w:t>Foundation</w:t>
      </w:r>
      <w:proofErr w:type="spellEnd"/>
      <w:r w:rsidRPr="00E32B56">
        <w:rPr>
          <w:rFonts w:ascii="Avenir Book" w:hAnsi="Avenir Book" w:cs="Arial"/>
          <w:i/>
          <w:sz w:val="21"/>
          <w:szCs w:val="21"/>
        </w:rPr>
        <w:t>, East Chatham, N.Y. USA (4 monatiges Stipendium)</w:t>
      </w:r>
    </w:p>
    <w:p w14:paraId="2E4B2A9F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1979 – 1980                 80 </w:t>
      </w:r>
      <w:proofErr w:type="spellStart"/>
      <w:r w:rsidRPr="00E32B56">
        <w:rPr>
          <w:rFonts w:ascii="Avenir Book" w:hAnsi="Avenir Book" w:cs="Arial"/>
          <w:i/>
          <w:sz w:val="21"/>
          <w:szCs w:val="21"/>
        </w:rPr>
        <w:t>Cite</w:t>
      </w:r>
      <w:proofErr w:type="spellEnd"/>
      <w:r w:rsidRPr="00E32B56">
        <w:rPr>
          <w:rFonts w:ascii="Avenir Book" w:hAnsi="Avenir Book" w:cs="Arial"/>
          <w:i/>
          <w:sz w:val="21"/>
          <w:szCs w:val="21"/>
        </w:rPr>
        <w:t xml:space="preserve"> des </w:t>
      </w:r>
      <w:proofErr w:type="spellStart"/>
      <w:r w:rsidRPr="00E32B56">
        <w:rPr>
          <w:rFonts w:ascii="Avenir Book" w:hAnsi="Avenir Book" w:cs="Arial"/>
          <w:i/>
          <w:sz w:val="21"/>
          <w:szCs w:val="21"/>
        </w:rPr>
        <w:t>arts</w:t>
      </w:r>
      <w:proofErr w:type="spellEnd"/>
      <w:r w:rsidRPr="00E32B56">
        <w:rPr>
          <w:rFonts w:ascii="Avenir Book" w:hAnsi="Avenir Book" w:cs="Arial"/>
          <w:i/>
          <w:sz w:val="21"/>
          <w:szCs w:val="21"/>
        </w:rPr>
        <w:t xml:space="preserve"> (6 monatige Stipendium), Paris</w:t>
      </w:r>
    </w:p>
    <w:p w14:paraId="14AEDFA5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1979                             Symposium II „Kunst und Holz“, Kunstverein Freiburg</w:t>
      </w:r>
    </w:p>
    <w:p w14:paraId="13C6742B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1975 – 1976                 76 Villa Massimo, Rom (3 monatiges Stipendium)</w:t>
      </w:r>
    </w:p>
    <w:p w14:paraId="3F634414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1974                             Kunstpreis der Böttcherstraße, Bremen</w:t>
      </w:r>
    </w:p>
    <w:p w14:paraId="5E377E6B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1970                             Will-Grohmann-Preis</w:t>
      </w:r>
    </w:p>
    <w:p w14:paraId="11F9AFD5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1963                             Villa-Romana-Preis (13 monatiger Aufenthalt in Florenz)</w:t>
      </w:r>
    </w:p>
    <w:p w14:paraId="32DB3381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1961                             Symposium Europäischer Bildhauer. St. Margarethen, Österreich</w:t>
      </w:r>
    </w:p>
    <w:p w14:paraId="1E53AD63" w14:textId="77777777" w:rsidR="00533570" w:rsidRPr="00E32B56" w:rsidRDefault="00533570" w:rsidP="00533570">
      <w:pPr>
        <w:ind w:left="2120" w:right="-284" w:hanging="2120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1960                             Stipendium des Kulturkreis im Bundesverband der Deutschen Industrie Reisestipendium des Berliner Senats für Griechenland </w:t>
      </w:r>
    </w:p>
    <w:p w14:paraId="3C5C3B07" w14:textId="77777777" w:rsidR="00627AD3" w:rsidRPr="00121C40" w:rsidRDefault="00627AD3" w:rsidP="00627AD3">
      <w:pPr>
        <w:rPr>
          <w:rFonts w:ascii="Avenir Book" w:hAnsi="Avenir Book"/>
          <w:spacing w:val="6"/>
          <w:sz w:val="21"/>
          <w:szCs w:val="21"/>
        </w:rPr>
      </w:pPr>
    </w:p>
    <w:p w14:paraId="3951499E" w14:textId="72D38279" w:rsidR="00627AD3" w:rsidRPr="00121C40" w:rsidRDefault="001102D8" w:rsidP="00627AD3">
      <w:pPr>
        <w:spacing w:line="480" w:lineRule="auto"/>
        <w:rPr>
          <w:rFonts w:ascii="Avenir Book" w:hAnsi="Avenir Book"/>
          <w:b/>
          <w:spacing w:val="6"/>
          <w:sz w:val="21"/>
          <w:szCs w:val="21"/>
        </w:rPr>
      </w:pPr>
      <w:r>
        <w:rPr>
          <w:rFonts w:ascii="Avenir Book" w:hAnsi="Avenir Book"/>
          <w:b/>
          <w:spacing w:val="6"/>
          <w:sz w:val="21"/>
          <w:szCs w:val="21"/>
        </w:rPr>
        <w:t>Ausgewählte Einzelausstellungen</w:t>
      </w:r>
      <w:r w:rsidR="00627AD3" w:rsidRPr="00121C40">
        <w:rPr>
          <w:rFonts w:ascii="Avenir Book" w:hAnsi="Avenir Book"/>
          <w:b/>
          <w:spacing w:val="6"/>
          <w:sz w:val="21"/>
          <w:szCs w:val="21"/>
        </w:rPr>
        <w:t xml:space="preserve"> </w:t>
      </w:r>
    </w:p>
    <w:p w14:paraId="2C0C1634" w14:textId="77777777" w:rsidR="00794AFB" w:rsidRDefault="00794AFB" w:rsidP="001102D8">
      <w:pPr>
        <w:ind w:left="2121" w:hanging="2121"/>
        <w:rPr>
          <w:rFonts w:ascii="Avenir Book" w:hAnsi="Avenir Book" w:cs="Arial"/>
          <w:sz w:val="21"/>
          <w:szCs w:val="21"/>
        </w:rPr>
      </w:pPr>
    </w:p>
    <w:p w14:paraId="5FA8FFFC" w14:textId="5A9C62A8" w:rsidR="00627AD3" w:rsidRDefault="00627AD3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>2014</w:t>
      </w:r>
      <w:r w:rsidRPr="00E32B56">
        <w:rPr>
          <w:rFonts w:ascii="Avenir Book" w:hAnsi="Avenir Book" w:cs="Arial"/>
          <w:i/>
          <w:sz w:val="21"/>
          <w:szCs w:val="21"/>
        </w:rPr>
        <w:tab/>
      </w:r>
      <w:r w:rsidR="001102D8" w:rsidRPr="00E32B56">
        <w:rPr>
          <w:rFonts w:ascii="Avenir Book" w:hAnsi="Avenir Book" w:cs="Arial"/>
          <w:i/>
          <w:sz w:val="21"/>
          <w:szCs w:val="21"/>
        </w:rPr>
        <w:t xml:space="preserve">Fokus Garen-Salon: Ursula Sax; Terrakotta-Skulpturen der frühen 90er Jahren, </w:t>
      </w:r>
      <w:r w:rsidRPr="00E32B56">
        <w:rPr>
          <w:rFonts w:ascii="Avenir Book" w:hAnsi="Avenir Book" w:cs="Arial"/>
          <w:i/>
          <w:sz w:val="21"/>
          <w:szCs w:val="21"/>
        </w:rPr>
        <w:t>Semjon Contemporary, Berlin</w:t>
      </w:r>
    </w:p>
    <w:p w14:paraId="612A5EBD" w14:textId="18E43D75" w:rsidR="009471A1" w:rsidRDefault="009471A1" w:rsidP="00E32B56">
      <w:pPr>
        <w:ind w:left="2121" w:hanging="2121"/>
        <w:rPr>
          <w:rFonts w:ascii="Avenir Book" w:eastAsiaTheme="minorHAnsi" w:hAnsi="Avenir Book" w:cs="Arial"/>
          <w:sz w:val="21"/>
          <w:szCs w:val="21"/>
          <w:lang w:eastAsia="en-US"/>
        </w:rPr>
      </w:pPr>
      <w:r>
        <w:rPr>
          <w:rFonts w:ascii="Avenir Book" w:hAnsi="Avenir Book" w:cs="Arial"/>
          <w:i/>
          <w:sz w:val="21"/>
          <w:szCs w:val="21"/>
        </w:rPr>
        <w:t>2011 – 2012                 „Raummesser – UX35“</w:t>
      </w:r>
      <w:r w:rsidRPr="009471A1">
        <w:rPr>
          <w:rFonts w:ascii="Avenir Book" w:hAnsi="Avenir Book" w:cs="Arial"/>
          <w:i/>
          <w:sz w:val="21"/>
          <w:szCs w:val="21"/>
        </w:rPr>
        <w:t xml:space="preserve"> </w:t>
      </w:r>
      <w:r w:rsidRPr="009471A1">
        <w:rPr>
          <w:rFonts w:ascii="Avenir Book" w:eastAsiaTheme="minorHAnsi" w:hAnsi="Avenir Book" w:cs="Arial"/>
          <w:sz w:val="21"/>
          <w:szCs w:val="21"/>
          <w:lang w:eastAsia="en-US"/>
        </w:rPr>
        <w:t xml:space="preserve">Lichthof im </w:t>
      </w:r>
      <w:proofErr w:type="spellStart"/>
      <w:r w:rsidRPr="009471A1">
        <w:rPr>
          <w:rFonts w:ascii="Avenir Book" w:eastAsiaTheme="minorHAnsi" w:hAnsi="Avenir Book" w:cs="Arial"/>
          <w:sz w:val="21"/>
          <w:szCs w:val="21"/>
          <w:lang w:eastAsia="en-US"/>
        </w:rPr>
        <w:t>Albertinum</w:t>
      </w:r>
      <w:proofErr w:type="spellEnd"/>
      <w:r w:rsidRPr="009471A1">
        <w:rPr>
          <w:rFonts w:ascii="Avenir Book" w:eastAsiaTheme="minorHAnsi" w:hAnsi="Avenir Book" w:cs="Arial"/>
          <w:sz w:val="21"/>
          <w:szCs w:val="21"/>
          <w:lang w:eastAsia="en-US"/>
        </w:rPr>
        <w:t xml:space="preserve"> Dresden</w:t>
      </w:r>
    </w:p>
    <w:p w14:paraId="43B396D5" w14:textId="498A2328" w:rsidR="009471A1" w:rsidRDefault="009471A1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t>2010                             „Schenkung“, Berliner Galerie, Berlin</w:t>
      </w:r>
    </w:p>
    <w:p w14:paraId="6E11E054" w14:textId="2C93EF9E" w:rsidR="009471A1" w:rsidRDefault="009471A1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t>2008                             Galerie Ruhnke, Potsdam</w:t>
      </w:r>
    </w:p>
    <w:p w14:paraId="07168068" w14:textId="0C993E58" w:rsidR="009471A1" w:rsidRDefault="009471A1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t xml:space="preserve">                                      „Zeitenwechsel – Themenwechsel – Ortwechsel“, Kunsttreff Frankenberg</w:t>
      </w:r>
    </w:p>
    <w:p w14:paraId="6DF97A3A" w14:textId="7EBA573C" w:rsidR="009471A1" w:rsidRDefault="009471A1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lastRenderedPageBreak/>
        <w:t xml:space="preserve">                                     „Fasten- und andere Tücher“ Stadtgalerie Radebeul </w:t>
      </w:r>
    </w:p>
    <w:p w14:paraId="4DB1A0CB" w14:textId="13E06084" w:rsidR="009471A1" w:rsidRDefault="009471A1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t>2007                             „Kairos“ Galerie Bernau, Berna bei Berlin</w:t>
      </w:r>
    </w:p>
    <w:p w14:paraId="21E3719C" w14:textId="680CE75D" w:rsidR="009471A1" w:rsidRDefault="009471A1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t xml:space="preserve">                                     „</w:t>
      </w:r>
      <w:proofErr w:type="spellStart"/>
      <w:r>
        <w:rPr>
          <w:rFonts w:ascii="Avenir Book" w:hAnsi="Avenir Book" w:cs="Arial"/>
          <w:i/>
          <w:sz w:val="21"/>
          <w:szCs w:val="21"/>
        </w:rPr>
        <w:t>Numen</w:t>
      </w:r>
      <w:proofErr w:type="spellEnd"/>
      <w:r>
        <w:rPr>
          <w:rFonts w:ascii="Avenir Book" w:hAnsi="Avenir Book" w:cs="Arial"/>
          <w:i/>
          <w:sz w:val="21"/>
          <w:szCs w:val="21"/>
        </w:rPr>
        <w:t xml:space="preserve">“ </w:t>
      </w:r>
      <w:r w:rsidR="005A5E6B">
        <w:rPr>
          <w:rFonts w:ascii="Avenir Book" w:hAnsi="Avenir Book" w:cs="Arial"/>
          <w:i/>
          <w:sz w:val="21"/>
          <w:szCs w:val="21"/>
        </w:rPr>
        <w:t xml:space="preserve">Galerie Margareta Friesen, Dresden </w:t>
      </w:r>
    </w:p>
    <w:p w14:paraId="5214CD5A" w14:textId="0BB9DC9E" w:rsidR="005A5E6B" w:rsidRPr="009471A1" w:rsidRDefault="005A5E6B" w:rsidP="00E32B56">
      <w:pPr>
        <w:ind w:left="2121" w:hanging="2121"/>
        <w:rPr>
          <w:rFonts w:ascii="Avenir Book" w:hAnsi="Avenir Book" w:cs="Arial"/>
          <w:i/>
          <w:sz w:val="21"/>
          <w:szCs w:val="21"/>
        </w:rPr>
      </w:pPr>
      <w:r>
        <w:rPr>
          <w:rFonts w:ascii="Avenir Book" w:hAnsi="Avenir Book" w:cs="Arial"/>
          <w:i/>
          <w:sz w:val="21"/>
          <w:szCs w:val="21"/>
        </w:rPr>
        <w:t>2001                             „Der ganze Anfang“, Oktogon der Hochschule für bildende Künste Dresden</w:t>
      </w:r>
    </w:p>
    <w:p w14:paraId="4464FECC" w14:textId="6DEC57BB" w:rsidR="00627AD3" w:rsidRPr="00E32B56" w:rsidRDefault="001102D8" w:rsidP="00E32B56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1989              </w:t>
      </w:r>
      <w:r w:rsidR="00310B94">
        <w:rPr>
          <w:rFonts w:ascii="Avenir Book" w:hAnsi="Avenir Book" w:cs="Arial"/>
          <w:i/>
          <w:sz w:val="21"/>
          <w:szCs w:val="21"/>
        </w:rPr>
        <w:t xml:space="preserve"> </w:t>
      </w:r>
      <w:r w:rsidRPr="00E32B56">
        <w:rPr>
          <w:rFonts w:ascii="Avenir Book" w:hAnsi="Avenir Book" w:cs="Arial"/>
          <w:i/>
          <w:sz w:val="21"/>
          <w:szCs w:val="21"/>
        </w:rPr>
        <w:t xml:space="preserve">              Große Orangerie, Schloss Charlot</w:t>
      </w:r>
      <w:r w:rsidR="00E32B56">
        <w:rPr>
          <w:rFonts w:ascii="Avenir Book" w:hAnsi="Avenir Book" w:cs="Arial"/>
          <w:i/>
          <w:sz w:val="21"/>
          <w:szCs w:val="21"/>
        </w:rPr>
        <w:t xml:space="preserve">tenburg, Berlin                                        </w:t>
      </w:r>
    </w:p>
    <w:p w14:paraId="78AFBCAA" w14:textId="1EEE8A83" w:rsidR="001102D8" w:rsidRPr="00E32B56" w:rsidRDefault="001102D8" w:rsidP="00E32B56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1982               </w:t>
      </w:r>
      <w:r w:rsidR="00310B94">
        <w:rPr>
          <w:rFonts w:ascii="Avenir Book" w:hAnsi="Avenir Book" w:cs="Arial"/>
          <w:i/>
          <w:sz w:val="21"/>
          <w:szCs w:val="21"/>
        </w:rPr>
        <w:t xml:space="preserve"> </w:t>
      </w:r>
      <w:r w:rsidRPr="00E32B56">
        <w:rPr>
          <w:rFonts w:ascii="Avenir Book" w:hAnsi="Avenir Book" w:cs="Arial"/>
          <w:i/>
          <w:sz w:val="21"/>
          <w:szCs w:val="21"/>
        </w:rPr>
        <w:t xml:space="preserve">            </w:t>
      </w:r>
      <w:r w:rsidR="00E32B56">
        <w:rPr>
          <w:rFonts w:ascii="Avenir Book" w:hAnsi="Avenir Book" w:cs="Arial"/>
          <w:i/>
          <w:sz w:val="21"/>
          <w:szCs w:val="21"/>
        </w:rPr>
        <w:t xml:space="preserve"> </w:t>
      </w:r>
      <w:r w:rsidRPr="00E32B56">
        <w:rPr>
          <w:rFonts w:ascii="Avenir Book" w:hAnsi="Avenir Book" w:cs="Arial"/>
          <w:i/>
          <w:sz w:val="21"/>
          <w:szCs w:val="21"/>
        </w:rPr>
        <w:t>Stühle, Raab Galerie, Berlin</w:t>
      </w:r>
    </w:p>
    <w:p w14:paraId="6FBD7925" w14:textId="40447485" w:rsidR="001102D8" w:rsidRPr="00E32B56" w:rsidRDefault="001102D8" w:rsidP="00E32B56">
      <w:pPr>
        <w:ind w:right="-284"/>
        <w:rPr>
          <w:rFonts w:ascii="Avenir Book" w:hAnsi="Avenir Book" w:cs="Arial"/>
          <w:i/>
          <w:sz w:val="21"/>
          <w:szCs w:val="21"/>
        </w:rPr>
      </w:pPr>
      <w:r w:rsidRPr="00E32B56">
        <w:rPr>
          <w:rFonts w:ascii="Avenir Book" w:hAnsi="Avenir Book" w:cs="Arial"/>
          <w:i/>
          <w:sz w:val="21"/>
          <w:szCs w:val="21"/>
        </w:rPr>
        <w:t xml:space="preserve">1980                </w:t>
      </w:r>
      <w:r w:rsidR="00310B94">
        <w:rPr>
          <w:rFonts w:ascii="Avenir Book" w:hAnsi="Avenir Book" w:cs="Arial"/>
          <w:i/>
          <w:sz w:val="21"/>
          <w:szCs w:val="21"/>
        </w:rPr>
        <w:t xml:space="preserve"> </w:t>
      </w:r>
      <w:r w:rsidRPr="00E32B56">
        <w:rPr>
          <w:rFonts w:ascii="Avenir Book" w:hAnsi="Avenir Book" w:cs="Arial"/>
          <w:i/>
          <w:sz w:val="21"/>
          <w:szCs w:val="21"/>
        </w:rPr>
        <w:t xml:space="preserve">           </w:t>
      </w:r>
      <w:r w:rsidR="00E32B56">
        <w:rPr>
          <w:rFonts w:ascii="Avenir Book" w:hAnsi="Avenir Book" w:cs="Arial"/>
          <w:i/>
          <w:sz w:val="21"/>
          <w:szCs w:val="21"/>
        </w:rPr>
        <w:t xml:space="preserve"> </w:t>
      </w:r>
      <w:r w:rsidRPr="00E32B56">
        <w:rPr>
          <w:rFonts w:ascii="Avenir Book" w:hAnsi="Avenir Book" w:cs="Arial"/>
          <w:i/>
          <w:sz w:val="21"/>
          <w:szCs w:val="21"/>
        </w:rPr>
        <w:t>Kunstverein Freiburg</w:t>
      </w:r>
    </w:p>
    <w:p w14:paraId="56F446D4" w14:textId="1D36DD3F" w:rsidR="00794AFB" w:rsidRDefault="00E32B56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1979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           </w:t>
      </w:r>
      <w:r w:rsidR="001102D8">
        <w:rPr>
          <w:rFonts w:ascii="Avenir Book" w:hAnsi="Avenir Book" w:cs="Arial"/>
          <w:sz w:val="21"/>
          <w:szCs w:val="21"/>
        </w:rPr>
        <w:t xml:space="preserve">Galerie </w:t>
      </w:r>
      <w:proofErr w:type="spellStart"/>
      <w:r w:rsidR="001102D8">
        <w:rPr>
          <w:rFonts w:ascii="Avenir Book" w:hAnsi="Avenir Book" w:cs="Arial"/>
          <w:sz w:val="21"/>
          <w:szCs w:val="21"/>
        </w:rPr>
        <w:t>Lietzow</w:t>
      </w:r>
      <w:proofErr w:type="spellEnd"/>
      <w:r w:rsidR="00794AFB">
        <w:rPr>
          <w:rFonts w:ascii="Avenir Book" w:hAnsi="Avenir Book" w:cs="Arial"/>
          <w:sz w:val="21"/>
          <w:szCs w:val="21"/>
        </w:rPr>
        <w:t>, Berlin</w:t>
      </w:r>
    </w:p>
    <w:p w14:paraId="27ACE877" w14:textId="5CD285F0" w:rsidR="001102D8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         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      </w:t>
      </w:r>
      <w:r w:rsidR="00E32B56">
        <w:rPr>
          <w:rFonts w:ascii="Avenir Book" w:hAnsi="Avenir Book" w:cs="Arial"/>
          <w:sz w:val="21"/>
          <w:szCs w:val="21"/>
        </w:rPr>
        <w:t xml:space="preserve">    </w:t>
      </w:r>
      <w:r>
        <w:rPr>
          <w:rFonts w:ascii="Avenir Book" w:hAnsi="Avenir Book" w:cs="Arial"/>
          <w:sz w:val="21"/>
          <w:szCs w:val="21"/>
        </w:rPr>
        <w:t>Raab Galerie Berlin</w:t>
      </w:r>
    </w:p>
    <w:p w14:paraId="51FAD759" w14:textId="1369300B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1977      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>
        <w:rPr>
          <w:rFonts w:ascii="Avenir Book" w:hAnsi="Avenir Book" w:cs="Arial"/>
          <w:sz w:val="21"/>
          <w:szCs w:val="21"/>
        </w:rPr>
        <w:t xml:space="preserve">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         Baukunst – Galerie, Köln (mit Henkel und Schulze)</w:t>
      </w:r>
    </w:p>
    <w:p w14:paraId="57C554E9" w14:textId="4564C008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1976   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>
        <w:rPr>
          <w:rFonts w:ascii="Avenir Book" w:hAnsi="Avenir Book" w:cs="Arial"/>
          <w:sz w:val="21"/>
          <w:szCs w:val="21"/>
        </w:rPr>
        <w:t xml:space="preserve">    Kunstverein Bremerhaven</w:t>
      </w:r>
    </w:p>
    <w:p w14:paraId="5A9B0B27" w14:textId="4527C8ED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1974    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  </w:t>
      </w:r>
      <w:r w:rsidR="009471A1">
        <w:rPr>
          <w:rFonts w:ascii="Avenir Book" w:hAnsi="Avenir Book" w:cs="Arial"/>
          <w:sz w:val="21"/>
          <w:szCs w:val="21"/>
        </w:rPr>
        <w:t xml:space="preserve">     </w:t>
      </w:r>
      <w:r>
        <w:rPr>
          <w:rFonts w:ascii="Avenir Book" w:hAnsi="Avenir Book" w:cs="Arial"/>
          <w:sz w:val="21"/>
          <w:szCs w:val="21"/>
        </w:rPr>
        <w:t xml:space="preserve">Nationalgalerie Berlin (mit </w:t>
      </w:r>
      <w:proofErr w:type="spellStart"/>
      <w:r>
        <w:rPr>
          <w:rFonts w:ascii="Avenir Book" w:hAnsi="Avenir Book" w:cs="Arial"/>
          <w:sz w:val="21"/>
          <w:szCs w:val="21"/>
        </w:rPr>
        <w:t>Hirsig</w:t>
      </w:r>
      <w:proofErr w:type="spellEnd"/>
      <w:r>
        <w:rPr>
          <w:rFonts w:ascii="Avenir Book" w:hAnsi="Avenir Book" w:cs="Arial"/>
          <w:sz w:val="21"/>
          <w:szCs w:val="21"/>
        </w:rPr>
        <w:t xml:space="preserve"> und van Dülmen)</w:t>
      </w:r>
    </w:p>
    <w:p w14:paraId="2FE631D5" w14:textId="2253F3A8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             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 </w:t>
      </w:r>
      <w:r>
        <w:rPr>
          <w:rFonts w:ascii="Avenir Book" w:hAnsi="Avenir Book" w:cs="Arial"/>
          <w:sz w:val="21"/>
          <w:szCs w:val="21"/>
        </w:rPr>
        <w:t>Kongresszentrum, Rio de Janeiro</w:t>
      </w:r>
    </w:p>
    <w:p w14:paraId="064BF459" w14:textId="09B7396B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                              </w:t>
      </w:r>
      <w:r w:rsidR="009471A1">
        <w:rPr>
          <w:rFonts w:ascii="Avenir Book" w:hAnsi="Avenir Book" w:cs="Arial"/>
          <w:sz w:val="21"/>
          <w:szCs w:val="21"/>
        </w:rPr>
        <w:t xml:space="preserve">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>
        <w:rPr>
          <w:rFonts w:ascii="Avenir Book" w:hAnsi="Avenir Book" w:cs="Arial"/>
          <w:sz w:val="21"/>
          <w:szCs w:val="21"/>
        </w:rPr>
        <w:t xml:space="preserve"> Kunstpavillon der Stadt Soest</w:t>
      </w:r>
    </w:p>
    <w:p w14:paraId="5DFF9CB1" w14:textId="552278FD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1973                       </w:t>
      </w:r>
      <w:r w:rsidR="009471A1">
        <w:rPr>
          <w:rFonts w:ascii="Avenir Book" w:hAnsi="Avenir Book" w:cs="Arial"/>
          <w:sz w:val="21"/>
          <w:szCs w:val="21"/>
        </w:rPr>
        <w:t xml:space="preserve">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>
        <w:rPr>
          <w:rFonts w:ascii="Avenir Book" w:hAnsi="Avenir Book" w:cs="Arial"/>
          <w:sz w:val="21"/>
          <w:szCs w:val="21"/>
        </w:rPr>
        <w:t xml:space="preserve">Galerie </w:t>
      </w:r>
      <w:proofErr w:type="spellStart"/>
      <w:r>
        <w:rPr>
          <w:rFonts w:ascii="Avenir Book" w:hAnsi="Avenir Book" w:cs="Arial"/>
          <w:sz w:val="21"/>
          <w:szCs w:val="21"/>
        </w:rPr>
        <w:t>Middelhauve</w:t>
      </w:r>
      <w:proofErr w:type="spellEnd"/>
      <w:r>
        <w:rPr>
          <w:rFonts w:ascii="Avenir Book" w:hAnsi="Avenir Book" w:cs="Arial"/>
          <w:sz w:val="21"/>
          <w:szCs w:val="21"/>
        </w:rPr>
        <w:t>, Leverkusen</w:t>
      </w:r>
    </w:p>
    <w:p w14:paraId="3C20E8D9" w14:textId="268867D1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                               </w:t>
      </w:r>
      <w:r w:rsidR="009471A1">
        <w:rPr>
          <w:rFonts w:ascii="Avenir Book" w:hAnsi="Avenir Book" w:cs="Arial"/>
          <w:sz w:val="21"/>
          <w:szCs w:val="21"/>
        </w:rPr>
        <w:t xml:space="preserve">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</w:t>
      </w:r>
      <w:r>
        <w:rPr>
          <w:rFonts w:ascii="Avenir Book" w:hAnsi="Avenir Book" w:cs="Arial"/>
          <w:sz w:val="21"/>
          <w:szCs w:val="21"/>
        </w:rPr>
        <w:t xml:space="preserve">Galerie Beck, </w:t>
      </w:r>
      <w:proofErr w:type="spellStart"/>
      <w:r>
        <w:rPr>
          <w:rFonts w:ascii="Avenir Book" w:hAnsi="Avenir Book" w:cs="Arial"/>
          <w:sz w:val="21"/>
          <w:szCs w:val="21"/>
        </w:rPr>
        <w:t>Schwarzenacker</w:t>
      </w:r>
      <w:proofErr w:type="spellEnd"/>
    </w:p>
    <w:p w14:paraId="160E2386" w14:textId="5A037199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                               </w:t>
      </w:r>
      <w:r w:rsidR="009471A1">
        <w:rPr>
          <w:rFonts w:ascii="Avenir Book" w:hAnsi="Avenir Book" w:cs="Arial"/>
          <w:sz w:val="21"/>
          <w:szCs w:val="21"/>
        </w:rPr>
        <w:t xml:space="preserve">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</w:t>
      </w:r>
      <w:r>
        <w:rPr>
          <w:rFonts w:ascii="Avenir Book" w:hAnsi="Avenir Book" w:cs="Arial"/>
          <w:sz w:val="21"/>
          <w:szCs w:val="21"/>
        </w:rPr>
        <w:t>Kunstmuseum der Stadt Bonn</w:t>
      </w:r>
    </w:p>
    <w:p w14:paraId="3159D62E" w14:textId="5129EF05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1970    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Galerie S Ben </w:t>
      </w:r>
      <w:proofErr w:type="spellStart"/>
      <w:r>
        <w:rPr>
          <w:rFonts w:ascii="Avenir Book" w:hAnsi="Avenir Book" w:cs="Arial"/>
          <w:sz w:val="21"/>
          <w:szCs w:val="21"/>
        </w:rPr>
        <w:t>Wargin</w:t>
      </w:r>
      <w:proofErr w:type="spellEnd"/>
      <w:r>
        <w:rPr>
          <w:rFonts w:ascii="Avenir Book" w:hAnsi="Avenir Book" w:cs="Arial"/>
          <w:sz w:val="21"/>
          <w:szCs w:val="21"/>
        </w:rPr>
        <w:t>, Berlin</w:t>
      </w:r>
    </w:p>
    <w:p w14:paraId="18ECC2B8" w14:textId="50C376FF" w:rsidR="00794AFB" w:rsidRDefault="00794AFB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1968                 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Böttcherstraße Bremen (mit Alt und </w:t>
      </w:r>
      <w:proofErr w:type="spellStart"/>
      <w:r>
        <w:rPr>
          <w:rFonts w:ascii="Avenir Book" w:hAnsi="Avenir Book" w:cs="Arial"/>
          <w:sz w:val="21"/>
          <w:szCs w:val="21"/>
        </w:rPr>
        <w:t>Störtenbecker</w:t>
      </w:r>
      <w:proofErr w:type="spellEnd"/>
      <w:r>
        <w:rPr>
          <w:rFonts w:ascii="Avenir Book" w:hAnsi="Avenir Book" w:cs="Arial"/>
          <w:sz w:val="21"/>
          <w:szCs w:val="21"/>
        </w:rPr>
        <w:t>)</w:t>
      </w:r>
    </w:p>
    <w:p w14:paraId="309639F7" w14:textId="75B8E8DA" w:rsidR="00E32B56" w:rsidRDefault="00E32B56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1965                     </w:t>
      </w:r>
      <w:r w:rsidR="009471A1">
        <w:rPr>
          <w:rFonts w:ascii="Avenir Book" w:hAnsi="Avenir Book" w:cs="Arial"/>
          <w:sz w:val="21"/>
          <w:szCs w:val="21"/>
        </w:rPr>
        <w:t xml:space="preserve">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 xml:space="preserve">Galerie S Ben </w:t>
      </w:r>
      <w:proofErr w:type="spellStart"/>
      <w:r>
        <w:rPr>
          <w:rFonts w:ascii="Avenir Book" w:hAnsi="Avenir Book" w:cs="Arial"/>
          <w:sz w:val="21"/>
          <w:szCs w:val="21"/>
        </w:rPr>
        <w:t>Wargin</w:t>
      </w:r>
      <w:proofErr w:type="spellEnd"/>
      <w:r>
        <w:rPr>
          <w:rFonts w:ascii="Avenir Book" w:hAnsi="Avenir Book" w:cs="Arial"/>
          <w:sz w:val="21"/>
          <w:szCs w:val="21"/>
        </w:rPr>
        <w:t>, Berlin</w:t>
      </w:r>
    </w:p>
    <w:p w14:paraId="12840A31" w14:textId="51C9F9B1" w:rsidR="00794AFB" w:rsidRDefault="00E32B56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>1962</w:t>
      </w:r>
      <w:r w:rsidR="00794AFB">
        <w:rPr>
          <w:rFonts w:ascii="Avenir Book" w:hAnsi="Avenir Book" w:cs="Arial"/>
          <w:sz w:val="21"/>
          <w:szCs w:val="21"/>
        </w:rPr>
        <w:t xml:space="preserve">                      </w:t>
      </w:r>
      <w:r w:rsidR="009471A1">
        <w:rPr>
          <w:rFonts w:ascii="Avenir Book" w:hAnsi="Avenir Book" w:cs="Arial"/>
          <w:sz w:val="21"/>
          <w:szCs w:val="21"/>
        </w:rPr>
        <w:t xml:space="preserve">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proofErr w:type="spellStart"/>
      <w:r w:rsidR="00794AFB">
        <w:rPr>
          <w:rFonts w:ascii="Avenir Book" w:hAnsi="Avenir Book" w:cs="Arial"/>
          <w:sz w:val="21"/>
          <w:szCs w:val="21"/>
        </w:rPr>
        <w:t>Nikar</w:t>
      </w:r>
      <w:proofErr w:type="spellEnd"/>
      <w:r w:rsidR="00794AFB">
        <w:rPr>
          <w:rFonts w:ascii="Avenir Book" w:hAnsi="Avenir Book" w:cs="Arial"/>
          <w:sz w:val="21"/>
          <w:szCs w:val="21"/>
        </w:rPr>
        <w:t xml:space="preserve"> – Knoll, Bergamo Italien</w:t>
      </w:r>
    </w:p>
    <w:p w14:paraId="23F0D4FF" w14:textId="4C7CD6F0" w:rsidR="00794AFB" w:rsidRPr="00794AFB" w:rsidRDefault="00E32B56" w:rsidP="00E32B56">
      <w:pPr>
        <w:ind w:right="-284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1961                     </w:t>
      </w:r>
      <w:r w:rsidR="009471A1">
        <w:rPr>
          <w:rFonts w:ascii="Avenir Book" w:hAnsi="Avenir Book" w:cs="Arial"/>
          <w:sz w:val="21"/>
          <w:szCs w:val="21"/>
        </w:rPr>
        <w:t xml:space="preserve">  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 w:rsidR="009471A1">
        <w:rPr>
          <w:rFonts w:ascii="Avenir Book" w:hAnsi="Avenir Book" w:cs="Arial"/>
          <w:sz w:val="21"/>
          <w:szCs w:val="21"/>
        </w:rPr>
        <w:t xml:space="preserve">  </w:t>
      </w:r>
      <w:r w:rsidR="00310B94">
        <w:rPr>
          <w:rFonts w:ascii="Avenir Book" w:hAnsi="Avenir Book" w:cs="Arial"/>
          <w:sz w:val="21"/>
          <w:szCs w:val="21"/>
        </w:rPr>
        <w:t xml:space="preserve"> </w:t>
      </w:r>
      <w:r>
        <w:rPr>
          <w:rFonts w:ascii="Avenir Book" w:hAnsi="Avenir Book" w:cs="Arial"/>
          <w:sz w:val="21"/>
          <w:szCs w:val="21"/>
        </w:rPr>
        <w:t>Große Kunstschau Worpswede (mit Voss und Pelz)</w:t>
      </w:r>
    </w:p>
    <w:p w14:paraId="206320E2" w14:textId="77777777" w:rsidR="00627AD3" w:rsidRDefault="00627AD3" w:rsidP="00627AD3">
      <w:pPr>
        <w:spacing w:line="480" w:lineRule="auto"/>
        <w:ind w:right="-284"/>
        <w:rPr>
          <w:rFonts w:ascii="Avenir Book" w:hAnsi="Avenir Book" w:cs="Arial"/>
          <w:b/>
          <w:spacing w:val="6"/>
          <w:sz w:val="21"/>
          <w:szCs w:val="21"/>
        </w:rPr>
      </w:pPr>
    </w:p>
    <w:p w14:paraId="12F37B71" w14:textId="77777777" w:rsidR="00555B3E" w:rsidRDefault="00555B3E" w:rsidP="00627AD3">
      <w:pPr>
        <w:spacing w:line="480" w:lineRule="auto"/>
        <w:ind w:right="-284"/>
        <w:rPr>
          <w:rFonts w:ascii="Avenir Book" w:hAnsi="Avenir Book" w:cs="Arial"/>
          <w:b/>
          <w:spacing w:val="6"/>
          <w:sz w:val="21"/>
          <w:szCs w:val="21"/>
        </w:rPr>
      </w:pPr>
    </w:p>
    <w:p w14:paraId="718FAC8D" w14:textId="0A2E67D7" w:rsidR="00627AD3" w:rsidRPr="00121C40" w:rsidRDefault="00627AD3" w:rsidP="00627AD3">
      <w:pPr>
        <w:spacing w:line="480" w:lineRule="auto"/>
        <w:ind w:right="-284"/>
        <w:rPr>
          <w:rFonts w:ascii="Avenir Book" w:hAnsi="Avenir Book" w:cs="Arial"/>
          <w:b/>
          <w:spacing w:val="6"/>
          <w:sz w:val="21"/>
          <w:szCs w:val="21"/>
        </w:rPr>
      </w:pPr>
      <w:r w:rsidRPr="00121C40">
        <w:rPr>
          <w:rFonts w:ascii="Avenir Book" w:hAnsi="Avenir Book" w:cs="Arial"/>
          <w:b/>
          <w:spacing w:val="6"/>
          <w:sz w:val="21"/>
          <w:szCs w:val="21"/>
        </w:rPr>
        <w:t xml:space="preserve">Ausgewählte Gruppenausstellungen </w:t>
      </w:r>
    </w:p>
    <w:p w14:paraId="0A1E5C78" w14:textId="070E116F" w:rsidR="00627AD3" w:rsidRDefault="00406496" w:rsidP="00406496">
      <w:pPr>
        <w:ind w:left="2121" w:hanging="2121"/>
        <w:rPr>
          <w:rFonts w:ascii="Bk Avenir Book" w:hAnsi="Bk Avenir Book"/>
          <w:i/>
          <w:spacing w:val="6"/>
          <w:sz w:val="22"/>
          <w:szCs w:val="22"/>
        </w:rPr>
      </w:pPr>
      <w:r>
        <w:rPr>
          <w:rFonts w:ascii="Avenir Book" w:hAnsi="Avenir Book" w:cs="Arial"/>
          <w:sz w:val="21"/>
          <w:szCs w:val="21"/>
        </w:rPr>
        <w:t>1988</w:t>
      </w:r>
      <w:r w:rsidR="00627AD3" w:rsidRPr="00121C40">
        <w:rPr>
          <w:rFonts w:ascii="Avenir Book" w:hAnsi="Avenir Book" w:cs="Arial"/>
          <w:sz w:val="21"/>
          <w:szCs w:val="21"/>
        </w:rPr>
        <w:tab/>
      </w:r>
      <w:r>
        <w:rPr>
          <w:rFonts w:ascii="Bk Avenir Book" w:hAnsi="Bk Avenir Book"/>
          <w:i/>
          <w:spacing w:val="6"/>
          <w:sz w:val="22"/>
          <w:szCs w:val="22"/>
        </w:rPr>
        <w:t>Quadrat, Galerie Karo, Berlin</w:t>
      </w:r>
    </w:p>
    <w:p w14:paraId="41BF8652" w14:textId="1ED2E165" w:rsidR="00406496" w:rsidRDefault="00406496" w:rsidP="00406496">
      <w:pPr>
        <w:ind w:left="4242" w:hanging="2121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>Die Verführung der Europa, Kunstgewerbemuseum, Berlin</w:t>
      </w:r>
    </w:p>
    <w:p w14:paraId="1B1DA587" w14:textId="5B63EA9B" w:rsidR="00406496" w:rsidRPr="00121C40" w:rsidRDefault="00406496" w:rsidP="00406496">
      <w:pPr>
        <w:ind w:left="4242" w:hanging="2121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 xml:space="preserve">Deutscher Künstlerbund, Stuttgart </w:t>
      </w:r>
    </w:p>
    <w:p w14:paraId="30902F51" w14:textId="6BE8CFE4" w:rsidR="00627AD3" w:rsidRPr="00121C40" w:rsidRDefault="00406496" w:rsidP="00406496">
      <w:pPr>
        <w:ind w:left="2121" w:right="-284" w:hanging="2121"/>
        <w:rPr>
          <w:rFonts w:ascii="Avenir Book" w:hAnsi="Avenir Book" w:cs="Arial"/>
          <w:sz w:val="21"/>
          <w:szCs w:val="21"/>
        </w:rPr>
      </w:pPr>
      <w:r>
        <w:rPr>
          <w:rFonts w:ascii="Avenir Book" w:hAnsi="Avenir Book" w:cs="Arial"/>
          <w:sz w:val="21"/>
          <w:szCs w:val="21"/>
        </w:rPr>
        <w:t>1987</w:t>
      </w:r>
      <w:r w:rsidR="00627AD3">
        <w:rPr>
          <w:rFonts w:ascii="Avenir Book" w:hAnsi="Avenir Book" w:cs="Arial"/>
          <w:sz w:val="21"/>
          <w:szCs w:val="21"/>
        </w:rPr>
        <w:tab/>
      </w:r>
      <w:r>
        <w:rPr>
          <w:rFonts w:ascii="Avenir Book" w:hAnsi="Avenir Book" w:cs="Arial"/>
          <w:i/>
          <w:sz w:val="21"/>
          <w:szCs w:val="21"/>
        </w:rPr>
        <w:t>Das verborgene Museum, Akademie der Künste, Berlin</w:t>
      </w:r>
    </w:p>
    <w:p w14:paraId="4648FCFC" w14:textId="695A451D" w:rsidR="00627AD3" w:rsidRPr="00121C40" w:rsidRDefault="00406496" w:rsidP="00406496">
      <w:pPr>
        <w:ind w:left="2121" w:right="-284" w:hanging="2121"/>
        <w:rPr>
          <w:rFonts w:ascii="Avenir Book" w:hAnsi="Avenir Book" w:cs="Arial"/>
          <w:sz w:val="21"/>
          <w:szCs w:val="21"/>
          <w:lang w:val="en-US"/>
        </w:rPr>
      </w:pPr>
      <w:r>
        <w:rPr>
          <w:rFonts w:ascii="Avenir Book" w:hAnsi="Avenir Book" w:cs="Arial"/>
          <w:sz w:val="21"/>
          <w:szCs w:val="21"/>
        </w:rPr>
        <w:t>1986</w:t>
      </w:r>
      <w:r w:rsidR="00627AD3" w:rsidRPr="00121C40">
        <w:rPr>
          <w:rFonts w:ascii="Avenir Book" w:hAnsi="Avenir Book" w:cs="Arial"/>
          <w:sz w:val="21"/>
          <w:szCs w:val="21"/>
        </w:rPr>
        <w:tab/>
      </w:r>
      <w:r>
        <w:rPr>
          <w:rFonts w:ascii="Avenir Book" w:hAnsi="Avenir Book" w:cs="Arial"/>
          <w:i/>
          <w:sz w:val="21"/>
          <w:szCs w:val="21"/>
        </w:rPr>
        <w:t>Präsentation Berlinische Galerie beim Einzug in den Gropiusbau, Berlin</w:t>
      </w:r>
    </w:p>
    <w:p w14:paraId="5D2F0698" w14:textId="5C185172" w:rsidR="00627AD3" w:rsidRDefault="00406496" w:rsidP="00406496">
      <w:pPr>
        <w:ind w:left="2124" w:hanging="2124"/>
        <w:rPr>
          <w:rFonts w:ascii="Avenir Book" w:hAnsi="Avenir Book" w:cs="Verdana"/>
          <w:i/>
          <w:sz w:val="21"/>
          <w:szCs w:val="21"/>
          <w:lang w:val="en-US"/>
        </w:rPr>
      </w:pPr>
      <w:r>
        <w:rPr>
          <w:rFonts w:ascii="Avenir Book" w:hAnsi="Avenir Book" w:cs="Arial"/>
          <w:sz w:val="21"/>
          <w:szCs w:val="21"/>
          <w:lang w:val="en-US"/>
        </w:rPr>
        <w:t>1983</w:t>
      </w:r>
      <w:r w:rsidR="00627AD3" w:rsidRPr="00121C40">
        <w:rPr>
          <w:rFonts w:ascii="Avenir Book" w:hAnsi="Avenir Book" w:cs="Arial"/>
          <w:sz w:val="21"/>
          <w:szCs w:val="21"/>
          <w:lang w:val="en-US"/>
        </w:rPr>
        <w:tab/>
      </w:r>
      <w:proofErr w:type="spellStart"/>
      <w:r>
        <w:rPr>
          <w:rFonts w:ascii="Avenir Book" w:hAnsi="Avenir Book" w:cs="Verdana"/>
          <w:i/>
          <w:sz w:val="21"/>
          <w:szCs w:val="21"/>
          <w:lang w:val="en-US"/>
        </w:rPr>
        <w:t>Kunstförderung</w:t>
      </w:r>
      <w:proofErr w:type="spellEnd"/>
      <w:r>
        <w:rPr>
          <w:rFonts w:ascii="Avenir Book" w:hAnsi="Avenir Book" w:cs="Verdana"/>
          <w:i/>
          <w:sz w:val="21"/>
          <w:szCs w:val="21"/>
          <w:lang w:val="en-US"/>
        </w:rPr>
        <w:t xml:space="preserve"> in Deutschland, </w:t>
      </w:r>
      <w:proofErr w:type="spellStart"/>
      <w:r>
        <w:rPr>
          <w:rFonts w:ascii="Avenir Book" w:hAnsi="Avenir Book" w:cs="Verdana"/>
          <w:i/>
          <w:sz w:val="21"/>
          <w:szCs w:val="21"/>
          <w:lang w:val="en-US"/>
        </w:rPr>
        <w:t>Kunsthalle</w:t>
      </w:r>
      <w:proofErr w:type="spellEnd"/>
      <w:r>
        <w:rPr>
          <w:rFonts w:ascii="Avenir Book" w:hAnsi="Avenir Book" w:cs="Verdana"/>
          <w:i/>
          <w:sz w:val="21"/>
          <w:szCs w:val="21"/>
          <w:lang w:val="en-US"/>
        </w:rPr>
        <w:t xml:space="preserve"> Köln, </w:t>
      </w:r>
      <w:proofErr w:type="spellStart"/>
      <w:r>
        <w:rPr>
          <w:rFonts w:ascii="Avenir Book" w:hAnsi="Avenir Book" w:cs="Verdana"/>
          <w:i/>
          <w:sz w:val="21"/>
          <w:szCs w:val="21"/>
          <w:lang w:val="en-US"/>
        </w:rPr>
        <w:t>Nationalgalerie</w:t>
      </w:r>
      <w:proofErr w:type="spellEnd"/>
      <w:r>
        <w:rPr>
          <w:rFonts w:ascii="Avenir Book" w:hAnsi="Avenir Book" w:cs="Verdana"/>
          <w:i/>
          <w:sz w:val="21"/>
          <w:szCs w:val="21"/>
          <w:lang w:val="en-US"/>
        </w:rPr>
        <w:t xml:space="preserve"> Berlin</w:t>
      </w:r>
    </w:p>
    <w:p w14:paraId="73A6ABC3" w14:textId="7003633A" w:rsidR="00406496" w:rsidRDefault="00824680" w:rsidP="00406496">
      <w:pPr>
        <w:ind w:left="4245" w:hanging="2124"/>
        <w:rPr>
          <w:rFonts w:ascii="Avenir Book" w:hAnsi="Avenir Book" w:cs="Arial"/>
          <w:sz w:val="21"/>
          <w:szCs w:val="21"/>
          <w:lang w:val="en-US"/>
        </w:rPr>
      </w:pPr>
      <w:proofErr w:type="gramStart"/>
      <w:r>
        <w:rPr>
          <w:rFonts w:ascii="Avenir Book" w:hAnsi="Avenir Book" w:cs="Arial"/>
          <w:sz w:val="21"/>
          <w:szCs w:val="21"/>
          <w:lang w:val="en-US"/>
        </w:rPr>
        <w:t xml:space="preserve">Deutsche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Bildhauer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des XX.</w:t>
      </w:r>
      <w:proofErr w:type="gramEnd"/>
      <w:r>
        <w:rPr>
          <w:rFonts w:ascii="Avenir Book" w:hAnsi="Avenir Book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Jahrhunderts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, Sindelfingen </w:t>
      </w:r>
    </w:p>
    <w:p w14:paraId="7A35762C" w14:textId="3D9F4DFA" w:rsidR="00824680" w:rsidRDefault="00824680" w:rsidP="00406496">
      <w:pPr>
        <w:ind w:left="4245" w:hanging="2124"/>
        <w:rPr>
          <w:rFonts w:ascii="Avenir Book" w:hAnsi="Avenir Book" w:cs="Arial"/>
          <w:sz w:val="21"/>
          <w:szCs w:val="21"/>
          <w:lang w:val="en-US"/>
        </w:rPr>
      </w:pPr>
      <w:proofErr w:type="spellStart"/>
      <w:r>
        <w:rPr>
          <w:rFonts w:ascii="Avenir Book" w:hAnsi="Avenir Book" w:cs="Arial"/>
          <w:sz w:val="21"/>
          <w:szCs w:val="21"/>
          <w:lang w:val="en-US"/>
        </w:rPr>
        <w:t>Kunst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>/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Landschaft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>/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Architektur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Naionalgalerie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Berlin</w:t>
      </w:r>
    </w:p>
    <w:p w14:paraId="7E487AE3" w14:textId="639BBCB0" w:rsidR="00824680" w:rsidRDefault="00824680" w:rsidP="00406496">
      <w:pPr>
        <w:ind w:left="4245" w:hanging="2124"/>
        <w:rPr>
          <w:rFonts w:ascii="Avenir Book" w:hAnsi="Avenir Book" w:cs="Arial"/>
          <w:sz w:val="21"/>
          <w:szCs w:val="21"/>
          <w:lang w:val="en-US"/>
        </w:rPr>
      </w:pPr>
      <w:r>
        <w:rPr>
          <w:rFonts w:ascii="Avenir Book" w:hAnsi="Avenir Book" w:cs="Arial"/>
          <w:sz w:val="21"/>
          <w:szCs w:val="21"/>
          <w:lang w:val="en-US"/>
        </w:rPr>
        <w:t xml:space="preserve">Deutsche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Bildhauer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der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Gegenwart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>, Augsburg</w:t>
      </w:r>
    </w:p>
    <w:p w14:paraId="237F3EDF" w14:textId="409396B4" w:rsidR="00824680" w:rsidRDefault="00824680" w:rsidP="00406496">
      <w:pPr>
        <w:ind w:left="4245" w:hanging="2124"/>
        <w:rPr>
          <w:rFonts w:ascii="Avenir Book" w:hAnsi="Avenir Book" w:cs="Arial"/>
          <w:sz w:val="21"/>
          <w:szCs w:val="21"/>
          <w:lang w:val="en-US"/>
        </w:rPr>
      </w:pPr>
      <w:proofErr w:type="spellStart"/>
      <w:r>
        <w:rPr>
          <w:rFonts w:ascii="Avenir Book" w:hAnsi="Avenir Book" w:cs="Arial"/>
          <w:sz w:val="21"/>
          <w:szCs w:val="21"/>
          <w:lang w:val="en-US"/>
        </w:rPr>
        <w:t>Künstlerfahnen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in Europa,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Kunsthalle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Mannheim</w:t>
      </w:r>
    </w:p>
    <w:p w14:paraId="6E026996" w14:textId="0C0CDE63" w:rsidR="00824680" w:rsidRDefault="00824680" w:rsidP="00824680">
      <w:pPr>
        <w:ind w:left="4245" w:hanging="2124"/>
        <w:rPr>
          <w:rFonts w:ascii="Avenir Book" w:hAnsi="Avenir Book" w:cs="Arial"/>
          <w:sz w:val="21"/>
          <w:szCs w:val="21"/>
          <w:lang w:val="en-US"/>
        </w:rPr>
      </w:pPr>
      <w:r>
        <w:rPr>
          <w:rFonts w:ascii="Avenir Book" w:hAnsi="Avenir Book" w:cs="Arial"/>
          <w:sz w:val="21"/>
          <w:szCs w:val="21"/>
          <w:lang w:val="en-US"/>
        </w:rPr>
        <w:t xml:space="preserve">Gustav Stein –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Sammler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Förderer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Fre</w:t>
      </w:r>
      <w:r w:rsidR="00C80A23">
        <w:rPr>
          <w:rFonts w:ascii="Avenir Book" w:hAnsi="Avenir Book" w:cs="Arial"/>
          <w:sz w:val="21"/>
          <w:szCs w:val="21"/>
          <w:lang w:val="en-US"/>
        </w:rPr>
        <w:t>u</w:t>
      </w:r>
      <w:r>
        <w:rPr>
          <w:rFonts w:ascii="Avenir Book" w:hAnsi="Avenir Book" w:cs="Arial"/>
          <w:sz w:val="21"/>
          <w:szCs w:val="21"/>
          <w:lang w:val="en-US"/>
        </w:rPr>
        <w:t>nd, Wilhelm-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Lehmbruck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>-Museum,</w:t>
      </w:r>
    </w:p>
    <w:p w14:paraId="68A2974F" w14:textId="6D998B63" w:rsidR="00824680" w:rsidRPr="00121C40" w:rsidRDefault="00824680" w:rsidP="00824680">
      <w:pPr>
        <w:ind w:left="4245" w:hanging="2124"/>
        <w:rPr>
          <w:rFonts w:ascii="Avenir Book" w:hAnsi="Avenir Book" w:cs="Arial"/>
          <w:sz w:val="21"/>
          <w:szCs w:val="21"/>
          <w:lang w:val="en-US"/>
        </w:rPr>
      </w:pPr>
      <w:r>
        <w:rPr>
          <w:rFonts w:ascii="Avenir Book" w:hAnsi="Avenir Book" w:cs="Arial"/>
          <w:sz w:val="21"/>
          <w:szCs w:val="21"/>
          <w:lang w:val="en-US"/>
        </w:rPr>
        <w:t>Duisburg</w:t>
      </w:r>
    </w:p>
    <w:p w14:paraId="1CB1C266" w14:textId="41E3016D" w:rsidR="00627AD3" w:rsidRDefault="00824680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it-IT"/>
        </w:rPr>
      </w:pPr>
      <w:r>
        <w:rPr>
          <w:rFonts w:ascii="Avenir Book" w:hAnsi="Avenir Book" w:cs="Arial"/>
          <w:sz w:val="21"/>
          <w:szCs w:val="21"/>
          <w:lang w:val="en-US"/>
        </w:rPr>
        <w:t>1982</w:t>
      </w:r>
      <w:r w:rsidR="00627AD3" w:rsidRPr="00121C40">
        <w:rPr>
          <w:rFonts w:ascii="Avenir Book" w:hAnsi="Avenir Book" w:cs="Arial"/>
          <w:sz w:val="21"/>
          <w:szCs w:val="21"/>
          <w:lang w:val="en-US"/>
        </w:rPr>
        <w:tab/>
      </w:r>
      <w:r>
        <w:rPr>
          <w:rFonts w:ascii="Avenir Book" w:hAnsi="Avenir Book"/>
          <w:i/>
          <w:color w:val="000000"/>
          <w:sz w:val="21"/>
          <w:szCs w:val="21"/>
          <w:lang w:val="it-IT"/>
        </w:rPr>
        <w:t xml:space="preserve">11 Berliner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it-IT"/>
        </w:rPr>
        <w:t>Bildhauer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it-IT"/>
        </w:rPr>
        <w:t xml:space="preserve">,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it-IT"/>
        </w:rPr>
        <w:t>Berlinische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it-IT"/>
        </w:rPr>
        <w:t xml:space="preserve">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it-IT"/>
        </w:rPr>
        <w:t>Galerie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it-IT"/>
        </w:rPr>
        <w:t xml:space="preserve">,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it-IT"/>
        </w:rPr>
        <w:t>anschliesend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it-IT"/>
        </w:rPr>
        <w:t xml:space="preserve">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it-IT"/>
        </w:rPr>
        <w:t>Wanderausstellung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it-IT"/>
        </w:rPr>
        <w:t xml:space="preserve"> bis 1984</w:t>
      </w:r>
    </w:p>
    <w:p w14:paraId="5342B9E9" w14:textId="6D9EF005" w:rsidR="00824680" w:rsidRDefault="00824680" w:rsidP="00824680">
      <w:pPr>
        <w:ind w:left="4242" w:hanging="2121"/>
        <w:rPr>
          <w:rFonts w:ascii="Avenir Book" w:hAnsi="Avenir Book" w:cs="Arial"/>
          <w:sz w:val="21"/>
          <w:szCs w:val="21"/>
          <w:lang w:val="en-US"/>
        </w:rPr>
      </w:pPr>
      <w:proofErr w:type="spellStart"/>
      <w:r>
        <w:rPr>
          <w:rFonts w:ascii="Avenir Book" w:hAnsi="Avenir Book" w:cs="Arial"/>
          <w:sz w:val="21"/>
          <w:szCs w:val="21"/>
          <w:lang w:val="en-US"/>
        </w:rPr>
        <w:t>Orangerie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’82,Galerie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Lützow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>, Berlin</w:t>
      </w:r>
    </w:p>
    <w:p w14:paraId="056AE036" w14:textId="19C8250C" w:rsidR="00824680" w:rsidRDefault="00824680" w:rsidP="00824680">
      <w:pPr>
        <w:ind w:left="4242" w:hanging="2121"/>
        <w:rPr>
          <w:rFonts w:ascii="Avenir Book" w:hAnsi="Avenir Book" w:cs="Arial"/>
          <w:sz w:val="21"/>
          <w:szCs w:val="21"/>
          <w:lang w:val="en-US"/>
        </w:rPr>
      </w:pPr>
      <w:proofErr w:type="spellStart"/>
      <w:r>
        <w:rPr>
          <w:rFonts w:ascii="Avenir Book" w:hAnsi="Avenir Book" w:cs="Arial"/>
          <w:sz w:val="21"/>
          <w:szCs w:val="21"/>
          <w:lang w:val="en-US"/>
        </w:rPr>
        <w:t>Bericht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’82, 5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Jahre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Ankünfte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des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Senats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von Berlin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Saatliche</w:t>
      </w:r>
      <w:proofErr w:type="spellEnd"/>
      <w:r>
        <w:rPr>
          <w:rFonts w:ascii="Avenir Book" w:hAnsi="Avenir Book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 w:cs="Arial"/>
          <w:sz w:val="21"/>
          <w:szCs w:val="21"/>
          <w:lang w:val="en-US"/>
        </w:rPr>
        <w:t>Kunsthalle</w:t>
      </w:r>
      <w:proofErr w:type="spellEnd"/>
    </w:p>
    <w:p w14:paraId="4A9D90C8" w14:textId="2E41EF6A" w:rsidR="00824680" w:rsidRPr="00121C40" w:rsidRDefault="00824680" w:rsidP="00824680">
      <w:pPr>
        <w:ind w:left="4242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 w:cs="Arial"/>
          <w:sz w:val="21"/>
          <w:szCs w:val="21"/>
          <w:lang w:val="en-US"/>
        </w:rPr>
        <w:t>Berlin</w:t>
      </w:r>
    </w:p>
    <w:p w14:paraId="6A7B7B53" w14:textId="03E00B67" w:rsidR="00627AD3" w:rsidRPr="00121C40" w:rsidRDefault="00824680" w:rsidP="00627AD3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lastRenderedPageBreak/>
        <w:t>1980</w:t>
      </w:r>
      <w:r w:rsidR="00627AD3" w:rsidRPr="00121C40">
        <w:rPr>
          <w:rFonts w:ascii="Avenir Book" w:hAnsi="Avenir Book"/>
          <w:color w:val="000000"/>
          <w:sz w:val="21"/>
          <w:szCs w:val="21"/>
        </w:rPr>
        <w:tab/>
      </w:r>
      <w:r>
        <w:rPr>
          <w:rFonts w:ascii="Avenir Book" w:hAnsi="Avenir Book"/>
          <w:i/>
          <w:color w:val="000000"/>
          <w:sz w:val="21"/>
          <w:szCs w:val="21"/>
        </w:rPr>
        <w:t>Koffer für Rottweil, Rottweil/</w:t>
      </w:r>
      <w:proofErr w:type="spellStart"/>
      <w:r>
        <w:rPr>
          <w:rFonts w:ascii="Avenir Book" w:hAnsi="Avenir Book"/>
          <w:i/>
          <w:color w:val="000000"/>
          <w:sz w:val="21"/>
          <w:szCs w:val="21"/>
        </w:rPr>
        <w:t>Wüttemberg</w:t>
      </w:r>
      <w:proofErr w:type="spellEnd"/>
      <w:r w:rsidR="00627AD3" w:rsidRPr="00121C40">
        <w:rPr>
          <w:rFonts w:ascii="Avenir Book" w:hAnsi="Avenir Book"/>
          <w:color w:val="000000"/>
          <w:sz w:val="21"/>
          <w:szCs w:val="21"/>
        </w:rPr>
        <w:t xml:space="preserve"> </w:t>
      </w:r>
    </w:p>
    <w:p w14:paraId="40597EA8" w14:textId="7E38BCD9" w:rsidR="00627AD3" w:rsidRPr="00121C40" w:rsidRDefault="00824680" w:rsidP="00824680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1979</w:t>
      </w:r>
      <w:r w:rsidR="00627AD3" w:rsidRPr="00121C40">
        <w:rPr>
          <w:rFonts w:ascii="Avenir Book" w:hAnsi="Avenir Book"/>
          <w:color w:val="000000"/>
          <w:sz w:val="21"/>
          <w:szCs w:val="21"/>
        </w:rPr>
        <w:tab/>
      </w:r>
      <w:r>
        <w:rPr>
          <w:rFonts w:ascii="Avenir Book" w:hAnsi="Avenir Book"/>
          <w:i/>
          <w:color w:val="000000"/>
          <w:sz w:val="21"/>
          <w:szCs w:val="21"/>
        </w:rPr>
        <w:t xml:space="preserve">Bildhauerzeichnungen, Galerie </w:t>
      </w:r>
      <w:proofErr w:type="spellStart"/>
      <w:r>
        <w:rPr>
          <w:rFonts w:ascii="Avenir Book" w:hAnsi="Avenir Book"/>
          <w:i/>
          <w:color w:val="000000"/>
          <w:sz w:val="21"/>
          <w:szCs w:val="21"/>
        </w:rPr>
        <w:t>Lietzow</w:t>
      </w:r>
      <w:proofErr w:type="spellEnd"/>
      <w:r>
        <w:rPr>
          <w:rFonts w:ascii="Avenir Book" w:hAnsi="Avenir Book"/>
          <w:i/>
          <w:color w:val="000000"/>
          <w:sz w:val="21"/>
          <w:szCs w:val="21"/>
        </w:rPr>
        <w:t>, Berlin</w:t>
      </w:r>
    </w:p>
    <w:p w14:paraId="3906A358" w14:textId="7FBAA394" w:rsidR="00627AD3" w:rsidRDefault="00824680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1978</w:t>
      </w:r>
      <w:r w:rsidR="00627AD3"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Kunst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aus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Berliner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Privatbesitz</w:t>
      </w:r>
      <w:proofErr w:type="spellEnd"/>
      <w:r w:rsidR="00023FFD"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, </w:t>
      </w:r>
      <w:proofErr w:type="spellStart"/>
      <w:r w:rsidR="00023FFD">
        <w:rPr>
          <w:rFonts w:ascii="Avenir Book" w:hAnsi="Avenir Book"/>
          <w:i/>
          <w:color w:val="000000"/>
          <w:sz w:val="21"/>
          <w:szCs w:val="21"/>
          <w:lang w:val="en-US"/>
        </w:rPr>
        <w:t>Akademie</w:t>
      </w:r>
      <w:proofErr w:type="spellEnd"/>
      <w:r w:rsidR="00023FFD"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der </w:t>
      </w:r>
      <w:proofErr w:type="spellStart"/>
      <w:r w:rsidR="00023FFD">
        <w:rPr>
          <w:rFonts w:ascii="Avenir Book" w:hAnsi="Avenir Book"/>
          <w:i/>
          <w:color w:val="000000"/>
          <w:sz w:val="21"/>
          <w:szCs w:val="21"/>
          <w:lang w:val="en-US"/>
        </w:rPr>
        <w:t>Künste</w:t>
      </w:r>
      <w:proofErr w:type="spellEnd"/>
      <w:r w:rsidR="00023FFD">
        <w:rPr>
          <w:rFonts w:ascii="Avenir Book" w:hAnsi="Avenir Book"/>
          <w:i/>
          <w:color w:val="000000"/>
          <w:sz w:val="21"/>
          <w:szCs w:val="21"/>
          <w:lang w:val="en-US"/>
        </w:rPr>
        <w:t>, Berlin</w:t>
      </w:r>
    </w:p>
    <w:p w14:paraId="4AFA8A1E" w14:textId="05EA0932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1977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r>
        <w:rPr>
          <w:rFonts w:ascii="Avenir Book" w:hAnsi="Avenir Book"/>
          <w:i/>
          <w:color w:val="000000"/>
          <w:sz w:val="21"/>
          <w:szCs w:val="21"/>
          <w:lang w:val="en-US"/>
        </w:rPr>
        <w:t>“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Zum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Beispiel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Villa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Romana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…”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Saatliche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i/>
          <w:color w:val="000000"/>
          <w:sz w:val="21"/>
          <w:szCs w:val="21"/>
          <w:lang w:val="en-US"/>
        </w:rPr>
        <w:t>Kunsthalle</w:t>
      </w:r>
      <w:proofErr w:type="spellEnd"/>
      <w:r>
        <w:rPr>
          <w:rFonts w:ascii="Avenir Book" w:hAnsi="Avenir Book"/>
          <w:i/>
          <w:color w:val="000000"/>
          <w:sz w:val="21"/>
          <w:szCs w:val="21"/>
          <w:lang w:val="en-US"/>
        </w:rPr>
        <w:t xml:space="preserve"> Baden - Baden</w:t>
      </w:r>
    </w:p>
    <w:p w14:paraId="52B39896" w14:textId="7A1D8F4E" w:rsidR="00023FFD" w:rsidRDefault="00023FFD" w:rsidP="00824680">
      <w:pPr>
        <w:ind w:left="2121" w:hanging="2121"/>
        <w:rPr>
          <w:rFonts w:ascii="Avenir Book" w:hAnsi="Avenir Book"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1976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Freunde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danken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Werner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Haftmann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Naionalgalerie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Berlin</w:t>
      </w:r>
    </w:p>
    <w:p w14:paraId="022FAD72" w14:textId="0E0EF8A8" w:rsidR="00023FFD" w:rsidRDefault="00023FFD" w:rsidP="00023FFD">
      <w:pPr>
        <w:ind w:left="4242" w:hanging="2121"/>
        <w:rPr>
          <w:rFonts w:ascii="Avenir Book" w:hAnsi="Avenir Book"/>
          <w:color w:val="000000"/>
          <w:sz w:val="21"/>
          <w:szCs w:val="21"/>
          <w:lang w:val="en-US"/>
        </w:rPr>
      </w:pP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Holz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>=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Kuntstoff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Staatliche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Kunsthalle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Baden – Baden</w:t>
      </w:r>
    </w:p>
    <w:p w14:paraId="5B0F9993" w14:textId="6F65FE33" w:rsidR="00023FFD" w:rsidRDefault="00023FFD" w:rsidP="00023FFD">
      <w:pPr>
        <w:ind w:left="4242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Deutscher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Künstlerbund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Kunsthalle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Mannheim</w:t>
      </w:r>
    </w:p>
    <w:p w14:paraId="253F57EE" w14:textId="36D5DB12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1975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r>
        <w:rPr>
          <w:rFonts w:ascii="Avenir Book" w:hAnsi="Avenir Book"/>
          <w:color w:val="000000"/>
          <w:sz w:val="21"/>
          <w:szCs w:val="21"/>
          <w:lang w:val="en-US"/>
        </w:rPr>
        <w:t xml:space="preserve">10. Biennale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Internazionale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del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Bronzetto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>, Padua</w:t>
      </w:r>
    </w:p>
    <w:p w14:paraId="17837E76" w14:textId="1324354B" w:rsidR="00023FFD" w:rsidRDefault="00023FFD" w:rsidP="00824680">
      <w:pPr>
        <w:ind w:left="2121" w:hanging="2121"/>
        <w:rPr>
          <w:rFonts w:ascii="Avenir Book" w:hAnsi="Avenir Book"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1974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Deutscher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Bildhauer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der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Gegenwart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>, Augsburg</w:t>
      </w:r>
    </w:p>
    <w:p w14:paraId="454214C9" w14:textId="5092FAA7" w:rsidR="00023FFD" w:rsidRDefault="00023FFD" w:rsidP="00023FFD">
      <w:pPr>
        <w:ind w:left="4242" w:hanging="2121"/>
        <w:rPr>
          <w:rFonts w:ascii="Avenir Book" w:hAnsi="Avenir Book"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 xml:space="preserve">25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Jahre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Kunst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in der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Bundesrepublik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Detschland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Kunstmuseum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der </w:t>
      </w:r>
    </w:p>
    <w:p w14:paraId="6F1D42A7" w14:textId="31A6A76B" w:rsidR="00023FFD" w:rsidRDefault="00023FFD" w:rsidP="00023FFD">
      <w:pPr>
        <w:ind w:left="4242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Stadt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Bonn</w:t>
      </w:r>
    </w:p>
    <w:p w14:paraId="0654EE3A" w14:textId="61718A09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1970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Weltausstellung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Osaka</w:t>
      </w:r>
    </w:p>
    <w:p w14:paraId="5E60304E" w14:textId="5BC97720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1969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Plastiken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in het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landschap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Keukenhof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>, Holland</w:t>
      </w:r>
    </w:p>
    <w:p w14:paraId="573A1E43" w14:textId="5AEBEA21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1968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Triennale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New Delhi,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Indien</w:t>
      </w:r>
      <w:proofErr w:type="spellEnd"/>
    </w:p>
    <w:p w14:paraId="22683154" w14:textId="3B040134" w:rsidR="00023FFD" w:rsidRDefault="00023FFD" w:rsidP="00824680">
      <w:pPr>
        <w:ind w:left="2121" w:hanging="2121"/>
        <w:rPr>
          <w:rFonts w:ascii="Avenir Book" w:hAnsi="Avenir Book"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1966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Junge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Generation,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Akademie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der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Künste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Berlin</w:t>
      </w:r>
    </w:p>
    <w:p w14:paraId="2781D639" w14:textId="2FB0A01C" w:rsidR="00023FFD" w:rsidRDefault="00023FFD" w:rsidP="00023FFD">
      <w:pPr>
        <w:ind w:left="4242" w:hanging="2121"/>
        <w:rPr>
          <w:rFonts w:ascii="Avenir Book" w:hAnsi="Avenir Book"/>
          <w:color w:val="000000"/>
          <w:sz w:val="21"/>
          <w:szCs w:val="21"/>
          <w:lang w:val="en-US"/>
        </w:rPr>
      </w:pP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Plastik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Süd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– West, Staatliche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Kunsthalle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Baden – Baden</w:t>
      </w:r>
    </w:p>
    <w:p w14:paraId="2A8477CB" w14:textId="0C414B22" w:rsidR="00023FFD" w:rsidRDefault="00023FFD" w:rsidP="00023FFD">
      <w:pPr>
        <w:ind w:left="4242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 xml:space="preserve">XVII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Mostra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international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d’arte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premio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Fiorino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Florenz</w:t>
      </w:r>
      <w:proofErr w:type="spellEnd"/>
    </w:p>
    <w:p w14:paraId="3658BBBC" w14:textId="225DD04C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1965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 w:rsidR="00C24E90">
        <w:rPr>
          <w:rFonts w:ascii="Avenir Book" w:hAnsi="Avenir Book"/>
          <w:color w:val="000000"/>
          <w:sz w:val="21"/>
          <w:szCs w:val="21"/>
          <w:lang w:val="en-US"/>
        </w:rPr>
        <w:t>Middelheim</w:t>
      </w:r>
      <w:proofErr w:type="spellEnd"/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 Biennale</w:t>
      </w:r>
    </w:p>
    <w:p w14:paraId="4212D756" w14:textId="0158D7BE" w:rsidR="00023FFD" w:rsidRDefault="00023FFD" w:rsidP="00824680">
      <w:pPr>
        <w:ind w:left="2121" w:hanging="2121"/>
        <w:rPr>
          <w:rFonts w:ascii="Avenir Book" w:hAnsi="Avenir Book"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1964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The spirit of </w:t>
      </w:r>
      <w:proofErr w:type="gramStart"/>
      <w:r w:rsidR="00C24E90">
        <w:rPr>
          <w:rFonts w:ascii="Avenir Book" w:hAnsi="Avenir Book"/>
          <w:color w:val="000000"/>
          <w:sz w:val="21"/>
          <w:szCs w:val="21"/>
          <w:lang w:val="en-US"/>
        </w:rPr>
        <w:t>new</w:t>
      </w:r>
      <w:proofErr w:type="gramEnd"/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 Berlin in painting and sculpture – </w:t>
      </w:r>
      <w:proofErr w:type="spellStart"/>
      <w:r w:rsidR="00C24E90">
        <w:rPr>
          <w:rFonts w:ascii="Avenir Book" w:hAnsi="Avenir Book"/>
          <w:color w:val="000000"/>
          <w:sz w:val="21"/>
          <w:szCs w:val="21"/>
          <w:lang w:val="en-US"/>
        </w:rPr>
        <w:t>Wanderausstellund</w:t>
      </w:r>
      <w:proofErr w:type="spellEnd"/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C24E90">
        <w:rPr>
          <w:rFonts w:ascii="Avenir Book" w:hAnsi="Avenir Book"/>
          <w:color w:val="000000"/>
          <w:sz w:val="21"/>
          <w:szCs w:val="21"/>
          <w:lang w:val="en-US"/>
        </w:rPr>
        <w:t>durch</w:t>
      </w:r>
      <w:proofErr w:type="spellEnd"/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 die USA, </w:t>
      </w:r>
      <w:proofErr w:type="spellStart"/>
      <w:r w:rsidR="00C24E90">
        <w:rPr>
          <w:rFonts w:ascii="Avenir Book" w:hAnsi="Avenir Book"/>
          <w:color w:val="000000"/>
          <w:sz w:val="21"/>
          <w:szCs w:val="21"/>
          <w:lang w:val="en-US"/>
        </w:rPr>
        <w:t>Weltausstellung</w:t>
      </w:r>
      <w:proofErr w:type="spellEnd"/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 New York (Berlin </w:t>
      </w:r>
      <w:proofErr w:type="spellStart"/>
      <w:r w:rsidR="00C24E90">
        <w:rPr>
          <w:rFonts w:ascii="Avenir Book" w:hAnsi="Avenir Book"/>
          <w:color w:val="000000"/>
          <w:sz w:val="21"/>
          <w:szCs w:val="21"/>
          <w:lang w:val="en-US"/>
        </w:rPr>
        <w:t>Pavillon</w:t>
      </w:r>
      <w:proofErr w:type="spellEnd"/>
      <w:r w:rsidR="00C24E90">
        <w:rPr>
          <w:rFonts w:ascii="Avenir Book" w:hAnsi="Avenir Book"/>
          <w:color w:val="000000"/>
          <w:sz w:val="21"/>
          <w:szCs w:val="21"/>
          <w:lang w:val="en-US"/>
        </w:rPr>
        <w:t xml:space="preserve">) </w:t>
      </w:r>
    </w:p>
    <w:p w14:paraId="4859391D" w14:textId="21F0E401" w:rsidR="00C24E90" w:rsidRDefault="00C24E90" w:rsidP="00C24E90">
      <w:pPr>
        <w:ind w:left="4242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Junge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Berliner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Bildhauer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Schloss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Morsbroich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>, Leverkusen</w:t>
      </w:r>
    </w:p>
    <w:p w14:paraId="7795F3F4" w14:textId="0FAFD65C" w:rsidR="00023FFD" w:rsidRDefault="00023FFD" w:rsidP="00824680">
      <w:pPr>
        <w:ind w:left="2121" w:hanging="2121"/>
        <w:rPr>
          <w:rFonts w:ascii="Avenir Book" w:hAnsi="Avenir Book"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1963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 w:rsidR="006F2D6E">
        <w:rPr>
          <w:rFonts w:ascii="Avenir Book" w:hAnsi="Avenir Book"/>
          <w:color w:val="000000"/>
          <w:sz w:val="21"/>
          <w:szCs w:val="21"/>
          <w:lang w:val="en-US"/>
        </w:rPr>
        <w:t>Kunstpreis</w:t>
      </w:r>
      <w:proofErr w:type="spellEnd"/>
      <w:r w:rsidR="006F2D6E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6F2D6E">
        <w:rPr>
          <w:rFonts w:ascii="Avenir Book" w:hAnsi="Avenir Book"/>
          <w:color w:val="000000"/>
          <w:sz w:val="21"/>
          <w:szCs w:val="21"/>
          <w:lang w:val="en-US"/>
        </w:rPr>
        <w:t>Junger</w:t>
      </w:r>
      <w:proofErr w:type="spellEnd"/>
      <w:r w:rsidR="006F2D6E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6F2D6E">
        <w:rPr>
          <w:rFonts w:ascii="Avenir Book" w:hAnsi="Avenir Book"/>
          <w:color w:val="000000"/>
          <w:sz w:val="21"/>
          <w:szCs w:val="21"/>
          <w:lang w:val="en-US"/>
        </w:rPr>
        <w:t>Westen</w:t>
      </w:r>
      <w:proofErr w:type="spellEnd"/>
      <w:r w:rsidR="006F2D6E">
        <w:rPr>
          <w:rFonts w:ascii="Avenir Book" w:hAnsi="Avenir Book"/>
          <w:color w:val="000000"/>
          <w:sz w:val="21"/>
          <w:szCs w:val="21"/>
          <w:lang w:val="en-US"/>
        </w:rPr>
        <w:t>, Recklinghausen</w:t>
      </w:r>
    </w:p>
    <w:p w14:paraId="12B39D8D" w14:textId="67BF3A5F" w:rsidR="006F2D6E" w:rsidRDefault="006F2D6E" w:rsidP="006F2D6E">
      <w:pPr>
        <w:ind w:left="4242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 xml:space="preserve">Des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jeunes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 artistes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Berlinois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Middelkerke</w:t>
      </w:r>
      <w:proofErr w:type="spellEnd"/>
      <w:r>
        <w:rPr>
          <w:rFonts w:ascii="Avenir Book" w:hAnsi="Avenir Book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venir Book" w:hAnsi="Avenir Book"/>
          <w:color w:val="000000"/>
          <w:sz w:val="21"/>
          <w:szCs w:val="21"/>
          <w:lang w:val="en-US"/>
        </w:rPr>
        <w:t>Belgien</w:t>
      </w:r>
      <w:proofErr w:type="spellEnd"/>
    </w:p>
    <w:p w14:paraId="3CDC94C9" w14:textId="445F218B" w:rsidR="00023FFD" w:rsidRDefault="00023FFD" w:rsidP="00824680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1962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Deutsche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Plastik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seit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1950,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Wanderausstellung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durch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Skandinavien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und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Irland</w:t>
      </w:r>
      <w:proofErr w:type="spellEnd"/>
    </w:p>
    <w:p w14:paraId="12125248" w14:textId="77777777" w:rsidR="007F4C2D" w:rsidRDefault="00023FFD" w:rsidP="007F4C2D">
      <w:pPr>
        <w:ind w:left="2121" w:hanging="2121"/>
        <w:rPr>
          <w:rFonts w:ascii="Avenir Book" w:hAnsi="Avenir Book"/>
          <w:i/>
          <w:color w:val="000000"/>
          <w:sz w:val="21"/>
          <w:szCs w:val="21"/>
          <w:lang w:val="en-US"/>
        </w:rPr>
      </w:pPr>
      <w:r>
        <w:rPr>
          <w:rFonts w:ascii="Avenir Book" w:hAnsi="Avenir Book"/>
          <w:color w:val="000000"/>
          <w:sz w:val="21"/>
          <w:szCs w:val="21"/>
          <w:lang w:val="en-US"/>
        </w:rPr>
        <w:t>1961</w:t>
      </w:r>
      <w:r w:rsidRPr="00121C40">
        <w:rPr>
          <w:rFonts w:ascii="Avenir Book" w:hAnsi="Avenir Book"/>
          <w:color w:val="000000"/>
          <w:sz w:val="21"/>
          <w:szCs w:val="21"/>
          <w:lang w:val="en-US"/>
        </w:rPr>
        <w:tab/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Middelheim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Biennale: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Darmstädter</w:t>
      </w:r>
      <w:proofErr w:type="spellEnd"/>
      <w:r w:rsidR="007F4C2D">
        <w:rPr>
          <w:rFonts w:ascii="Avenir Book" w:hAnsi="Avenir Book"/>
          <w:color w:val="000000"/>
          <w:sz w:val="21"/>
          <w:szCs w:val="21"/>
          <w:lang w:val="en-US"/>
        </w:rPr>
        <w:t xml:space="preserve"> </w:t>
      </w:r>
      <w:proofErr w:type="spellStart"/>
      <w:r w:rsidR="007F4C2D">
        <w:rPr>
          <w:rFonts w:ascii="Avenir Book" w:hAnsi="Avenir Book"/>
          <w:color w:val="000000"/>
          <w:sz w:val="21"/>
          <w:szCs w:val="21"/>
          <w:lang w:val="en-US"/>
        </w:rPr>
        <w:t>Sezession</w:t>
      </w:r>
      <w:proofErr w:type="spellEnd"/>
    </w:p>
    <w:p w14:paraId="095657B3" w14:textId="7E6F7656" w:rsidR="00023FFD" w:rsidRPr="00121C40" w:rsidRDefault="00023FFD" w:rsidP="00824680">
      <w:pPr>
        <w:ind w:left="2121" w:hanging="2121"/>
        <w:rPr>
          <w:rFonts w:ascii="Avenir Book" w:hAnsi="Avenir Book" w:cs="Arial"/>
          <w:sz w:val="21"/>
          <w:szCs w:val="21"/>
        </w:rPr>
      </w:pPr>
    </w:p>
    <w:p w14:paraId="4EB54AEC" w14:textId="77777777" w:rsidR="00627AD3" w:rsidRDefault="00627AD3" w:rsidP="00627AD3">
      <w:pPr>
        <w:tabs>
          <w:tab w:val="left" w:pos="-1985"/>
        </w:tabs>
        <w:ind w:left="2121"/>
        <w:rPr>
          <w:rFonts w:ascii="Avenir Book" w:hAnsi="Avenir Book" w:cs="Arial"/>
          <w:sz w:val="21"/>
          <w:szCs w:val="21"/>
        </w:rPr>
      </w:pPr>
    </w:p>
    <w:p w14:paraId="15F14B35" w14:textId="77777777" w:rsidR="00627AD3" w:rsidRPr="00121C40" w:rsidRDefault="00627AD3" w:rsidP="00627AD3">
      <w:pPr>
        <w:tabs>
          <w:tab w:val="left" w:pos="-1985"/>
        </w:tabs>
        <w:ind w:left="2121"/>
        <w:rPr>
          <w:rFonts w:ascii="Avenir Book" w:hAnsi="Avenir Book" w:cs="Arial"/>
          <w:sz w:val="21"/>
          <w:szCs w:val="21"/>
        </w:rPr>
      </w:pPr>
    </w:p>
    <w:p w14:paraId="1C08256A" w14:textId="1B6221AF" w:rsidR="00627AD3" w:rsidRPr="00121C40" w:rsidRDefault="007F4C2D" w:rsidP="00627AD3">
      <w:pPr>
        <w:spacing w:line="480" w:lineRule="auto"/>
        <w:rPr>
          <w:rFonts w:ascii="Avenir Book" w:hAnsi="Avenir Book"/>
          <w:b/>
          <w:sz w:val="21"/>
          <w:szCs w:val="21"/>
        </w:rPr>
      </w:pPr>
      <w:r>
        <w:rPr>
          <w:rFonts w:ascii="Avenir Book" w:hAnsi="Avenir Book"/>
          <w:b/>
          <w:sz w:val="21"/>
          <w:szCs w:val="21"/>
        </w:rPr>
        <w:t xml:space="preserve">Architekturbezogene </w:t>
      </w:r>
      <w:proofErr w:type="spellStart"/>
      <w:r>
        <w:rPr>
          <w:rFonts w:ascii="Avenir Book" w:hAnsi="Avenir Book"/>
          <w:b/>
          <w:sz w:val="21"/>
          <w:szCs w:val="21"/>
        </w:rPr>
        <w:t>Arbeten</w:t>
      </w:r>
      <w:proofErr w:type="spellEnd"/>
    </w:p>
    <w:p w14:paraId="7E09D38F" w14:textId="78F69692" w:rsidR="000B227E" w:rsidRDefault="007F4C2D" w:rsidP="007F4C2D">
      <w:pPr>
        <w:ind w:left="2121" w:hanging="2121"/>
        <w:rPr>
          <w:rFonts w:ascii="Avenir Book" w:hAnsi="Avenir Book"/>
          <w:i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1988</w:t>
      </w:r>
      <w:r w:rsidRPr="00121C40">
        <w:rPr>
          <w:rFonts w:ascii="Avenir Book" w:hAnsi="Avenir Book"/>
          <w:color w:val="000000"/>
          <w:sz w:val="21"/>
          <w:szCs w:val="21"/>
        </w:rPr>
        <w:tab/>
      </w:r>
      <w:r w:rsidR="000B227E">
        <w:rPr>
          <w:rFonts w:ascii="Avenir Book" w:hAnsi="Avenir Book"/>
          <w:i/>
          <w:color w:val="000000"/>
          <w:sz w:val="21"/>
          <w:szCs w:val="21"/>
        </w:rPr>
        <w:t xml:space="preserve">Preis – Wettbewerb, </w:t>
      </w:r>
      <w:r w:rsidR="00310B94">
        <w:rPr>
          <w:rFonts w:ascii="Avenir Book" w:hAnsi="Avenir Book"/>
          <w:i/>
          <w:color w:val="000000"/>
          <w:sz w:val="21"/>
          <w:szCs w:val="21"/>
        </w:rPr>
        <w:t>Verteidigungsministerium</w:t>
      </w:r>
      <w:r w:rsidR="000B227E">
        <w:rPr>
          <w:rFonts w:ascii="Avenir Book" w:hAnsi="Avenir Book"/>
          <w:i/>
          <w:color w:val="000000"/>
          <w:sz w:val="21"/>
          <w:szCs w:val="21"/>
        </w:rPr>
        <w:t xml:space="preserve"> Bonn</w:t>
      </w:r>
    </w:p>
    <w:p w14:paraId="7FB36E59" w14:textId="7D96DB13" w:rsidR="007F4C2D" w:rsidRPr="00121C40" w:rsidRDefault="000B227E" w:rsidP="000B227E">
      <w:pPr>
        <w:ind w:left="4242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i/>
          <w:color w:val="000000"/>
          <w:sz w:val="21"/>
          <w:szCs w:val="21"/>
        </w:rPr>
        <w:t>Freiplastik für di GBF, Bra</w:t>
      </w:r>
      <w:r w:rsidR="00310B94">
        <w:rPr>
          <w:rFonts w:ascii="Avenir Book" w:hAnsi="Avenir Book"/>
          <w:i/>
          <w:color w:val="000000"/>
          <w:sz w:val="21"/>
          <w:szCs w:val="21"/>
        </w:rPr>
        <w:t>u</w:t>
      </w:r>
      <w:r>
        <w:rPr>
          <w:rFonts w:ascii="Avenir Book" w:hAnsi="Avenir Book"/>
          <w:i/>
          <w:color w:val="000000"/>
          <w:sz w:val="21"/>
          <w:szCs w:val="21"/>
        </w:rPr>
        <w:t>nschweig*</w:t>
      </w:r>
    </w:p>
    <w:p w14:paraId="6AE2502F" w14:textId="52E342BF" w:rsidR="007F4C2D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1986</w:t>
      </w:r>
      <w:r w:rsidRPr="00121C40">
        <w:rPr>
          <w:rFonts w:ascii="Avenir Book" w:hAnsi="Avenir Book"/>
          <w:color w:val="000000"/>
          <w:sz w:val="21"/>
          <w:szCs w:val="21"/>
        </w:rPr>
        <w:tab/>
      </w:r>
      <w:r w:rsidR="000B227E">
        <w:rPr>
          <w:rFonts w:ascii="Avenir Book" w:hAnsi="Avenir Book"/>
          <w:i/>
          <w:color w:val="000000"/>
          <w:sz w:val="21"/>
          <w:szCs w:val="21"/>
        </w:rPr>
        <w:t>1. Preis Wettbewerb für eine Freiplastik für eine neue Eingangssituation</w:t>
      </w:r>
      <w:r w:rsidRPr="00121C40">
        <w:rPr>
          <w:rFonts w:ascii="Avenir Book" w:hAnsi="Avenir Book"/>
          <w:color w:val="000000"/>
          <w:sz w:val="21"/>
          <w:szCs w:val="21"/>
        </w:rPr>
        <w:t xml:space="preserve"> </w:t>
      </w:r>
      <w:r w:rsidR="000B227E">
        <w:rPr>
          <w:rFonts w:ascii="Avenir Book" w:hAnsi="Avenir Book"/>
          <w:color w:val="000000"/>
          <w:sz w:val="21"/>
          <w:szCs w:val="21"/>
        </w:rPr>
        <w:t>des Berliner Messegeländes</w:t>
      </w:r>
    </w:p>
    <w:p w14:paraId="55DA7DDC" w14:textId="2B5332C3" w:rsidR="000B227E" w:rsidRPr="00121C40" w:rsidRDefault="000B227E" w:rsidP="000B227E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1982 - 1984</w:t>
      </w:r>
      <w:r w:rsidRPr="00121C40">
        <w:rPr>
          <w:rFonts w:ascii="Avenir Book" w:hAnsi="Avenir Book"/>
          <w:color w:val="000000"/>
          <w:sz w:val="21"/>
          <w:szCs w:val="21"/>
        </w:rPr>
        <w:tab/>
      </w:r>
      <w:proofErr w:type="spellStart"/>
      <w:r>
        <w:rPr>
          <w:rFonts w:ascii="Avenir Book" w:hAnsi="Avenir Book"/>
          <w:i/>
          <w:color w:val="000000"/>
          <w:sz w:val="21"/>
          <w:szCs w:val="21"/>
        </w:rPr>
        <w:t>Hängskulptur</w:t>
      </w:r>
      <w:proofErr w:type="spellEnd"/>
      <w:r>
        <w:rPr>
          <w:rFonts w:ascii="Avenir Book" w:hAnsi="Avenir Book"/>
          <w:i/>
          <w:color w:val="000000"/>
          <w:sz w:val="21"/>
          <w:szCs w:val="21"/>
        </w:rPr>
        <w:t xml:space="preserve"> in der Eingangshalle der Weinbauschule in Weinsberg/</w:t>
      </w:r>
      <w:proofErr w:type="spellStart"/>
      <w:r>
        <w:rPr>
          <w:rFonts w:ascii="Avenir Book" w:hAnsi="Avenir Book"/>
          <w:i/>
          <w:color w:val="000000"/>
          <w:sz w:val="21"/>
          <w:szCs w:val="21"/>
        </w:rPr>
        <w:t>Wüttemburg</w:t>
      </w:r>
      <w:proofErr w:type="spellEnd"/>
      <w:r w:rsidRPr="00121C40">
        <w:rPr>
          <w:rFonts w:ascii="Avenir Book" w:hAnsi="Avenir Book"/>
          <w:color w:val="000000"/>
          <w:sz w:val="21"/>
          <w:szCs w:val="21"/>
        </w:rPr>
        <w:t xml:space="preserve"> </w:t>
      </w:r>
    </w:p>
    <w:p w14:paraId="072B0A46" w14:textId="6B26A5CB" w:rsidR="007F4C2D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1982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0B227E">
        <w:rPr>
          <w:rFonts w:ascii="Avenir Book" w:hAnsi="Avenir Book"/>
          <w:color w:val="000000"/>
          <w:sz w:val="21"/>
          <w:szCs w:val="21"/>
        </w:rPr>
        <w:t>Wandplastik für Deutsches Institut für Arzneimittel, Berlin – Wedding</w:t>
      </w:r>
    </w:p>
    <w:p w14:paraId="33CD190F" w14:textId="332C3903" w:rsidR="000B227E" w:rsidRPr="00121C40" w:rsidRDefault="00C15F96" w:rsidP="000B227E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1980 - 1982</w:t>
      </w:r>
      <w:r w:rsidR="000B227E" w:rsidRPr="00121C40">
        <w:rPr>
          <w:rFonts w:ascii="Avenir Book" w:hAnsi="Avenir Book"/>
          <w:color w:val="000000"/>
          <w:sz w:val="21"/>
          <w:szCs w:val="21"/>
        </w:rPr>
        <w:tab/>
      </w:r>
      <w:r>
        <w:rPr>
          <w:rFonts w:ascii="Avenir Book" w:hAnsi="Avenir Book"/>
          <w:i/>
          <w:color w:val="000000"/>
          <w:sz w:val="21"/>
          <w:szCs w:val="21"/>
        </w:rPr>
        <w:t>Edelstahlskulptur für die Deutsche Botschaft in Kairo</w:t>
      </w:r>
      <w:r w:rsidR="000B227E" w:rsidRPr="00121C40">
        <w:rPr>
          <w:rFonts w:ascii="Avenir Book" w:hAnsi="Avenir Book"/>
          <w:color w:val="000000"/>
          <w:sz w:val="21"/>
          <w:szCs w:val="21"/>
        </w:rPr>
        <w:t xml:space="preserve"> </w:t>
      </w:r>
    </w:p>
    <w:p w14:paraId="1935C1D3" w14:textId="3FD65EC4" w:rsidR="007F4C2D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1979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Holzplastik im Kasino des Bundesministeriums des Inneren Bonn</w:t>
      </w:r>
    </w:p>
    <w:p w14:paraId="4293EC20" w14:textId="23527892" w:rsidR="00C15F96" w:rsidRDefault="00C15F96" w:rsidP="00C15F96">
      <w:pPr>
        <w:ind w:left="4242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Brunnenanlage, Postamt 20, Berlin – Spandau</w:t>
      </w:r>
    </w:p>
    <w:p w14:paraId="1DFE688F" w14:textId="7AE593EF" w:rsidR="00C15F96" w:rsidRPr="00121C40" w:rsidRDefault="00C15F96" w:rsidP="00C15F96">
      <w:pPr>
        <w:ind w:left="4242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Betonrelief, Mensa II, Freie Universität Berlin</w:t>
      </w:r>
    </w:p>
    <w:p w14:paraId="3E597D71" w14:textId="611ED2BD" w:rsidR="007F4C2D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1977 - 1979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Sitztreppenanlage und Deckenplastik, Deutsche Schule in Brüssel</w:t>
      </w:r>
    </w:p>
    <w:p w14:paraId="5469278B" w14:textId="726E2F4E" w:rsidR="00C15F96" w:rsidRPr="00121C40" w:rsidRDefault="00C15F96" w:rsidP="00C15F96">
      <w:pPr>
        <w:ind w:left="4242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Deckenplastik für eine private Bibliothek in Berlin – Tiergarten</w:t>
      </w:r>
    </w:p>
    <w:p w14:paraId="0A2E1DF6" w14:textId="5B238AF6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1978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Betonrelief an 3 Fahrstuhltürmen, Wohnungsb</w:t>
      </w:r>
      <w:r w:rsidR="00310B94">
        <w:rPr>
          <w:rFonts w:ascii="Avenir Book" w:hAnsi="Avenir Book"/>
          <w:color w:val="000000"/>
          <w:sz w:val="21"/>
          <w:szCs w:val="21"/>
        </w:rPr>
        <w:t>a</w:t>
      </w:r>
      <w:r w:rsidR="00C15F96">
        <w:rPr>
          <w:rFonts w:ascii="Avenir Book" w:hAnsi="Avenir Book"/>
          <w:color w:val="000000"/>
          <w:sz w:val="21"/>
          <w:szCs w:val="21"/>
        </w:rPr>
        <w:t>u, Berlin - Wedding</w:t>
      </w:r>
    </w:p>
    <w:p w14:paraId="26402BE7" w14:textId="2FFF9390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lastRenderedPageBreak/>
        <w:t>1977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„Allee“ (7 Elemente in 2 Gebäuden), Holz, Deutscher Entwicklungsdienst, Berlin – Kladow*</w:t>
      </w:r>
    </w:p>
    <w:p w14:paraId="06E105FA" w14:textId="7AA8CD24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1973 - 1974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Freiplastik, Bronze, Außenanlage des neuen Sendezentrums (ZDF), Mainz</w:t>
      </w:r>
    </w:p>
    <w:p w14:paraId="01AEFF1F" w14:textId="1EB3114A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1973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Brunnen für das Verwaltungsforum Zehlendorf, Berlin</w:t>
      </w:r>
      <w:r w:rsidR="00F512C6">
        <w:rPr>
          <w:rFonts w:ascii="Avenir Book" w:hAnsi="Avenir Book"/>
          <w:color w:val="000000"/>
          <w:sz w:val="21"/>
          <w:szCs w:val="21"/>
        </w:rPr>
        <w:t>*</w:t>
      </w:r>
    </w:p>
    <w:p w14:paraId="317DFDB0" w14:textId="2D4A141B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1971 - 1972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C15F96">
        <w:rPr>
          <w:rFonts w:ascii="Avenir Book" w:hAnsi="Avenir Book"/>
          <w:color w:val="000000"/>
          <w:sz w:val="21"/>
          <w:szCs w:val="21"/>
        </w:rPr>
        <w:t>Reliefw</w:t>
      </w:r>
      <w:r w:rsidR="00F512C6">
        <w:rPr>
          <w:rFonts w:ascii="Avenir Book" w:hAnsi="Avenir Book"/>
          <w:color w:val="000000"/>
          <w:sz w:val="21"/>
          <w:szCs w:val="21"/>
        </w:rPr>
        <w:t>and, Beton, Bürohaus am Ernst-Reuter-Platz, Berlin</w:t>
      </w:r>
    </w:p>
    <w:p w14:paraId="497A0FF9" w14:textId="56AB0166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1968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F512C6">
        <w:rPr>
          <w:rFonts w:ascii="Avenir Book" w:hAnsi="Avenir Book"/>
          <w:color w:val="000000"/>
          <w:sz w:val="21"/>
          <w:szCs w:val="21"/>
        </w:rPr>
        <w:t>Relief, Edelstahl, Rathaus Kaiserslautern</w:t>
      </w:r>
    </w:p>
    <w:p w14:paraId="6AC3956D" w14:textId="0389EBA6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1967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F512C6">
        <w:rPr>
          <w:rFonts w:ascii="Avenir Book" w:hAnsi="Avenir Book"/>
          <w:color w:val="000000"/>
          <w:sz w:val="21"/>
          <w:szCs w:val="21"/>
        </w:rPr>
        <w:t>Freiplastik, Stahl, Rathaus Bad Friedrichshall</w:t>
      </w:r>
    </w:p>
    <w:p w14:paraId="6C486BDC" w14:textId="5D21E01F" w:rsidR="007F4C2D" w:rsidRPr="00121C40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1966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F512C6">
        <w:rPr>
          <w:rFonts w:ascii="Avenir Book" w:hAnsi="Avenir Book"/>
          <w:color w:val="000000"/>
          <w:sz w:val="21"/>
          <w:szCs w:val="21"/>
        </w:rPr>
        <w:t>Freiplastik, Marmor, Landeslehranstalt für medizinisch-technische Assistenten, Berlin*</w:t>
      </w:r>
    </w:p>
    <w:p w14:paraId="315EBB07" w14:textId="779FF487" w:rsidR="007F4C2D" w:rsidRDefault="007F4C2D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1965</w:t>
      </w:r>
      <w:r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F512C6">
        <w:rPr>
          <w:rFonts w:ascii="Avenir Book" w:hAnsi="Avenir Book"/>
          <w:color w:val="000000"/>
          <w:sz w:val="21"/>
          <w:szCs w:val="21"/>
        </w:rPr>
        <w:t>Relief, Bronze Freie Universität Berlin*</w:t>
      </w:r>
    </w:p>
    <w:p w14:paraId="066F9CEA" w14:textId="69DE45E7" w:rsidR="007F4C2D" w:rsidRPr="00121C40" w:rsidRDefault="000B227E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1961</w:t>
      </w:r>
      <w:r w:rsidR="007F4C2D"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F512C6">
        <w:rPr>
          <w:rFonts w:ascii="Avenir Book" w:hAnsi="Avenir Book"/>
          <w:color w:val="000000"/>
          <w:sz w:val="21"/>
          <w:szCs w:val="21"/>
        </w:rPr>
        <w:t xml:space="preserve">Sonnenrad, entstanden aus dem Symposion Europäischer Bildhauer in </w:t>
      </w:r>
      <w:r w:rsidR="008C2424">
        <w:rPr>
          <w:rFonts w:ascii="Avenir Book" w:hAnsi="Avenir Book"/>
          <w:color w:val="000000"/>
          <w:sz w:val="21"/>
          <w:szCs w:val="21"/>
        </w:rPr>
        <w:t>St. Margarethen</w:t>
      </w:r>
    </w:p>
    <w:p w14:paraId="02E35E35" w14:textId="6312E39D" w:rsidR="007F4C2D" w:rsidRPr="00121C40" w:rsidRDefault="000B227E" w:rsidP="007F4C2D">
      <w:pPr>
        <w:ind w:left="2121" w:hanging="2121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color w:val="000000"/>
          <w:sz w:val="21"/>
          <w:szCs w:val="21"/>
        </w:rPr>
        <w:t>1960</w:t>
      </w:r>
      <w:r w:rsidR="007F4C2D" w:rsidRPr="00121C40">
        <w:rPr>
          <w:rFonts w:ascii="Avenir Book" w:hAnsi="Avenir Book"/>
          <w:color w:val="000000"/>
          <w:sz w:val="21"/>
          <w:szCs w:val="21"/>
        </w:rPr>
        <w:tab/>
        <w:t xml:space="preserve"> </w:t>
      </w:r>
      <w:r w:rsidR="008C2424">
        <w:rPr>
          <w:rFonts w:ascii="Avenir Book" w:hAnsi="Avenir Book"/>
          <w:color w:val="000000"/>
          <w:sz w:val="21"/>
          <w:szCs w:val="21"/>
        </w:rPr>
        <w:t>1. Preis Wettbewerb für Hansaviertel-Nord, Berlin (nicht ausgeführt)</w:t>
      </w:r>
    </w:p>
    <w:p w14:paraId="72707F8D" w14:textId="2BA30ED1" w:rsidR="008940F4" w:rsidRDefault="008940F4" w:rsidP="00627AD3"/>
    <w:p w14:paraId="219D5AB3" w14:textId="77777777" w:rsidR="007F4C2D" w:rsidRDefault="007F4C2D" w:rsidP="00627AD3"/>
    <w:p w14:paraId="347BA4BD" w14:textId="0DD262C3" w:rsidR="008C2424" w:rsidRDefault="008C2424" w:rsidP="008C2424">
      <w:pPr>
        <w:spacing w:line="480" w:lineRule="auto"/>
        <w:rPr>
          <w:rFonts w:ascii="Avenir Book" w:hAnsi="Avenir Book"/>
          <w:b/>
          <w:sz w:val="21"/>
          <w:szCs w:val="21"/>
        </w:rPr>
      </w:pPr>
      <w:r>
        <w:rPr>
          <w:rFonts w:ascii="Avenir Book" w:hAnsi="Avenir Book"/>
          <w:b/>
          <w:sz w:val="21"/>
          <w:szCs w:val="21"/>
        </w:rPr>
        <w:t>Bibliograph</w:t>
      </w:r>
      <w:r w:rsidR="00310B94">
        <w:rPr>
          <w:rFonts w:ascii="Avenir Book" w:hAnsi="Avenir Book"/>
          <w:b/>
          <w:sz w:val="21"/>
          <w:szCs w:val="21"/>
        </w:rPr>
        <w:t>i</w:t>
      </w:r>
      <w:r>
        <w:rPr>
          <w:rFonts w:ascii="Avenir Book" w:hAnsi="Avenir Book"/>
          <w:b/>
          <w:sz w:val="21"/>
          <w:szCs w:val="21"/>
        </w:rPr>
        <w:t>e</w:t>
      </w:r>
    </w:p>
    <w:p w14:paraId="6DF5C97B" w14:textId="5ECAF5A6" w:rsidR="008C2424" w:rsidRPr="008C2424" w:rsidRDefault="008C2424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 w:rsidRPr="008C2424">
        <w:rPr>
          <w:rFonts w:ascii="Avenir Book" w:hAnsi="Avenir Book"/>
          <w:i/>
          <w:sz w:val="21"/>
          <w:szCs w:val="21"/>
        </w:rPr>
        <w:t xml:space="preserve">Katalogtexte von: Lucie Schauer, Jörn Merkert, Hermann </w:t>
      </w:r>
      <w:proofErr w:type="spellStart"/>
      <w:r w:rsidRPr="008C2424">
        <w:rPr>
          <w:rFonts w:ascii="Avenir Book" w:hAnsi="Avenir Book"/>
          <w:i/>
          <w:sz w:val="21"/>
          <w:szCs w:val="21"/>
        </w:rPr>
        <w:t>Wiesler</w:t>
      </w:r>
      <w:proofErr w:type="spellEnd"/>
      <w:r w:rsidRPr="008C2424">
        <w:rPr>
          <w:rFonts w:ascii="Avenir Book" w:hAnsi="Avenir Book"/>
          <w:i/>
          <w:sz w:val="21"/>
          <w:szCs w:val="21"/>
        </w:rPr>
        <w:t xml:space="preserve">, Ursula Sax und Werner </w:t>
      </w:r>
      <w:proofErr w:type="spellStart"/>
      <w:r w:rsidRPr="008C2424">
        <w:rPr>
          <w:rFonts w:ascii="Avenir Book" w:hAnsi="Avenir Book"/>
          <w:i/>
          <w:sz w:val="21"/>
          <w:szCs w:val="21"/>
        </w:rPr>
        <w:t>Haftmann</w:t>
      </w:r>
      <w:proofErr w:type="spellEnd"/>
    </w:p>
    <w:p w14:paraId="035B2CCF" w14:textId="464420EC" w:rsidR="008C2424" w:rsidRDefault="008C2424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>Ausstellung des Neuen Berliner Kunstvereins n der Großen Orangerie, Schloss Charlottenburg, Berlin 1989</w:t>
      </w:r>
    </w:p>
    <w:p w14:paraId="5C7316F2" w14:textId="62CDD788" w:rsidR="008C2424" w:rsidRDefault="008C2424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>Günther Kühne/Barbara Mundt/Klaus Steinmann, Architekt</w:t>
      </w:r>
      <w:r w:rsidR="00281B45">
        <w:rPr>
          <w:rFonts w:ascii="Avenir Book" w:hAnsi="Avenir Book"/>
          <w:i/>
          <w:sz w:val="21"/>
          <w:szCs w:val="21"/>
        </w:rPr>
        <w:t>u</w:t>
      </w:r>
      <w:r>
        <w:rPr>
          <w:rFonts w:ascii="Avenir Book" w:hAnsi="Avenir Book"/>
          <w:i/>
          <w:sz w:val="21"/>
          <w:szCs w:val="21"/>
        </w:rPr>
        <w:t>rbezogene Arbeiten – „Räume bilden“ – von Urs</w:t>
      </w:r>
      <w:r w:rsidR="00310B94">
        <w:rPr>
          <w:rFonts w:ascii="Avenir Book" w:hAnsi="Avenir Book"/>
          <w:i/>
          <w:sz w:val="21"/>
          <w:szCs w:val="21"/>
        </w:rPr>
        <w:t>u</w:t>
      </w:r>
      <w:r>
        <w:rPr>
          <w:rFonts w:ascii="Avenir Book" w:hAnsi="Avenir Book"/>
          <w:i/>
          <w:sz w:val="21"/>
          <w:szCs w:val="21"/>
        </w:rPr>
        <w:t>la Sax, Raab Galerie Berlin/London 1988</w:t>
      </w:r>
    </w:p>
    <w:p w14:paraId="2AEFB26E" w14:textId="4DBFDD96" w:rsidR="008C2424" w:rsidRDefault="008C2424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Martin </w:t>
      </w:r>
      <w:proofErr w:type="spellStart"/>
      <w:r>
        <w:rPr>
          <w:rFonts w:ascii="Avenir Book" w:hAnsi="Avenir Book"/>
          <w:i/>
          <w:sz w:val="21"/>
          <w:szCs w:val="21"/>
        </w:rPr>
        <w:t>Sperlich</w:t>
      </w:r>
      <w:proofErr w:type="spellEnd"/>
      <w:r w:rsidR="00532D37">
        <w:rPr>
          <w:rFonts w:ascii="Avenir Book" w:hAnsi="Avenir Book"/>
          <w:i/>
          <w:sz w:val="21"/>
          <w:szCs w:val="21"/>
        </w:rPr>
        <w:t>, „Über Wasserkünste“, Deutsche Architekten- und Ingenieurz</w:t>
      </w:r>
      <w:r w:rsidR="00310B94">
        <w:rPr>
          <w:rFonts w:ascii="Avenir Book" w:hAnsi="Avenir Book"/>
          <w:i/>
          <w:sz w:val="21"/>
          <w:szCs w:val="21"/>
        </w:rPr>
        <w:t>ei</w:t>
      </w:r>
      <w:r w:rsidR="00532D37">
        <w:rPr>
          <w:rFonts w:ascii="Avenir Book" w:hAnsi="Avenir Book"/>
          <w:i/>
          <w:sz w:val="21"/>
          <w:szCs w:val="21"/>
        </w:rPr>
        <w:t>tschrift 8/9, Bonn 1977</w:t>
      </w:r>
    </w:p>
    <w:p w14:paraId="1D48CD13" w14:textId="045A5DCD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Hermann </w:t>
      </w:r>
      <w:proofErr w:type="spellStart"/>
      <w:r>
        <w:rPr>
          <w:rFonts w:ascii="Avenir Book" w:hAnsi="Avenir Book"/>
          <w:i/>
          <w:sz w:val="21"/>
          <w:szCs w:val="21"/>
        </w:rPr>
        <w:t>Wiesler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, „Zu einer Deckenplastik von Ursula Sax“, </w:t>
      </w:r>
      <w:proofErr w:type="spellStart"/>
      <w:r>
        <w:rPr>
          <w:rFonts w:ascii="Avenir Book" w:hAnsi="Avenir Book"/>
          <w:i/>
          <w:sz w:val="21"/>
          <w:szCs w:val="21"/>
        </w:rPr>
        <w:t>Baukuns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 Köln 1977</w:t>
      </w:r>
    </w:p>
    <w:p w14:paraId="30AD531D" w14:textId="0B7D590C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Martin </w:t>
      </w:r>
      <w:proofErr w:type="spellStart"/>
      <w:r>
        <w:rPr>
          <w:rFonts w:ascii="Avenir Book" w:hAnsi="Avenir Book"/>
          <w:i/>
          <w:sz w:val="21"/>
          <w:szCs w:val="21"/>
        </w:rPr>
        <w:t>Sperlich</w:t>
      </w:r>
      <w:proofErr w:type="spellEnd"/>
      <w:r>
        <w:rPr>
          <w:rFonts w:ascii="Avenir Book" w:hAnsi="Avenir Book"/>
          <w:i/>
          <w:sz w:val="21"/>
          <w:szCs w:val="21"/>
        </w:rPr>
        <w:t>, Text zur Grafikmap</w:t>
      </w:r>
      <w:r w:rsidR="00310B94">
        <w:rPr>
          <w:rFonts w:ascii="Avenir Book" w:hAnsi="Avenir Book"/>
          <w:i/>
          <w:sz w:val="21"/>
          <w:szCs w:val="21"/>
        </w:rPr>
        <w:t>p</w:t>
      </w:r>
      <w:r>
        <w:rPr>
          <w:rFonts w:ascii="Avenir Book" w:hAnsi="Avenir Book"/>
          <w:i/>
          <w:sz w:val="21"/>
          <w:szCs w:val="21"/>
        </w:rPr>
        <w:t xml:space="preserve">e „Carioca“, </w:t>
      </w:r>
      <w:proofErr w:type="spellStart"/>
      <w:r>
        <w:rPr>
          <w:rFonts w:ascii="Avenir Book" w:hAnsi="Avenir Book"/>
          <w:i/>
          <w:sz w:val="21"/>
          <w:szCs w:val="21"/>
        </w:rPr>
        <w:t>edition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 q, Berlin 1977</w:t>
      </w:r>
    </w:p>
    <w:p w14:paraId="48688314" w14:textId="7F6377E8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Herman </w:t>
      </w:r>
      <w:proofErr w:type="spellStart"/>
      <w:r>
        <w:rPr>
          <w:rFonts w:ascii="Avenir Book" w:hAnsi="Avenir Book"/>
          <w:i/>
          <w:sz w:val="21"/>
          <w:szCs w:val="21"/>
        </w:rPr>
        <w:t>Wiesler</w:t>
      </w:r>
      <w:proofErr w:type="spellEnd"/>
      <w:r>
        <w:rPr>
          <w:rFonts w:ascii="Avenir Book" w:hAnsi="Avenir Book"/>
          <w:i/>
          <w:sz w:val="21"/>
          <w:szCs w:val="21"/>
        </w:rPr>
        <w:t>, Katalogtext, Ausstellung Kunstverein Bremerhaven 1976</w:t>
      </w:r>
    </w:p>
    <w:p w14:paraId="09F10BEF" w14:textId="508A9E19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Werner </w:t>
      </w:r>
      <w:proofErr w:type="spellStart"/>
      <w:r>
        <w:rPr>
          <w:rFonts w:ascii="Avenir Book" w:hAnsi="Avenir Book"/>
          <w:i/>
          <w:sz w:val="21"/>
          <w:szCs w:val="21"/>
        </w:rPr>
        <w:t>Haftmann</w:t>
      </w:r>
      <w:proofErr w:type="spellEnd"/>
      <w:r>
        <w:rPr>
          <w:rFonts w:ascii="Avenir Book" w:hAnsi="Avenir Book"/>
          <w:i/>
          <w:sz w:val="21"/>
          <w:szCs w:val="21"/>
        </w:rPr>
        <w:t>/Jörn Merkert, Katalogtexte, Ausstellung Nationalgalerie Berlin 1974</w:t>
      </w:r>
    </w:p>
    <w:p w14:paraId="25FC064E" w14:textId="54A4AF8A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>Jörn Merkert, Ursula Sax, Katalogtext für die Ausstellung im Kunstm</w:t>
      </w:r>
      <w:r w:rsidR="00310B94">
        <w:rPr>
          <w:rFonts w:ascii="Avenir Book" w:hAnsi="Avenir Book"/>
          <w:i/>
          <w:sz w:val="21"/>
          <w:szCs w:val="21"/>
        </w:rPr>
        <w:t>u</w:t>
      </w:r>
      <w:r>
        <w:rPr>
          <w:rFonts w:ascii="Avenir Book" w:hAnsi="Avenir Book"/>
          <w:i/>
          <w:sz w:val="21"/>
          <w:szCs w:val="21"/>
        </w:rPr>
        <w:t>seum der Stadt Bonn 1973</w:t>
      </w:r>
    </w:p>
    <w:p w14:paraId="70E01506" w14:textId="72461D3A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Dieter </w:t>
      </w:r>
      <w:proofErr w:type="spellStart"/>
      <w:r>
        <w:rPr>
          <w:rFonts w:ascii="Avenir Book" w:hAnsi="Avenir Book"/>
          <w:i/>
          <w:sz w:val="21"/>
          <w:szCs w:val="21"/>
        </w:rPr>
        <w:t>Ronte</w:t>
      </w:r>
      <w:proofErr w:type="spellEnd"/>
      <w:r>
        <w:rPr>
          <w:rFonts w:ascii="Avenir Book" w:hAnsi="Avenir Book"/>
          <w:i/>
          <w:sz w:val="21"/>
          <w:szCs w:val="21"/>
        </w:rPr>
        <w:t>,“Zu Arbeiten von Ursula Sax“, Edition Monika Beck, 1973</w:t>
      </w:r>
    </w:p>
    <w:p w14:paraId="6E6D4D94" w14:textId="1FA847EA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Jürgen </w:t>
      </w:r>
      <w:proofErr w:type="spellStart"/>
      <w:r>
        <w:rPr>
          <w:rFonts w:ascii="Avenir Book" w:hAnsi="Avenir Book"/>
          <w:i/>
          <w:sz w:val="21"/>
          <w:szCs w:val="21"/>
        </w:rPr>
        <w:t>Morschel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, „Deutsche Kunst der 60er Jahre“, Verlag </w:t>
      </w:r>
      <w:proofErr w:type="spellStart"/>
      <w:r>
        <w:rPr>
          <w:rFonts w:ascii="Avenir Book" w:hAnsi="Avenir Book"/>
          <w:i/>
          <w:sz w:val="21"/>
          <w:szCs w:val="21"/>
        </w:rPr>
        <w:t>Brckman</w:t>
      </w:r>
      <w:proofErr w:type="spellEnd"/>
      <w:r>
        <w:rPr>
          <w:rFonts w:ascii="Avenir Book" w:hAnsi="Avenir Book"/>
          <w:i/>
          <w:sz w:val="21"/>
          <w:szCs w:val="21"/>
        </w:rPr>
        <w:t>, München 1972</w:t>
      </w:r>
    </w:p>
    <w:p w14:paraId="43B8B298" w14:textId="4CEF1820" w:rsidR="00532D37" w:rsidRDefault="00532D37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H. </w:t>
      </w:r>
      <w:proofErr w:type="spellStart"/>
      <w:r>
        <w:rPr>
          <w:rFonts w:ascii="Avenir Book" w:hAnsi="Avenir Book"/>
          <w:i/>
          <w:sz w:val="21"/>
          <w:szCs w:val="21"/>
        </w:rPr>
        <w:t>Börsch-Supan</w:t>
      </w:r>
      <w:proofErr w:type="spellEnd"/>
      <w:r>
        <w:rPr>
          <w:rFonts w:ascii="Avenir Book" w:hAnsi="Avenir Book"/>
          <w:i/>
          <w:sz w:val="21"/>
          <w:szCs w:val="21"/>
        </w:rPr>
        <w:t>, Ursula Sax, Katalogtext für die W</w:t>
      </w:r>
      <w:r w:rsidR="00310B94">
        <w:rPr>
          <w:rFonts w:ascii="Avenir Book" w:hAnsi="Avenir Book"/>
          <w:i/>
          <w:sz w:val="21"/>
          <w:szCs w:val="21"/>
        </w:rPr>
        <w:t>a</w:t>
      </w:r>
      <w:r>
        <w:rPr>
          <w:rFonts w:ascii="Avenir Book" w:hAnsi="Avenir Book"/>
          <w:i/>
          <w:sz w:val="21"/>
          <w:szCs w:val="21"/>
        </w:rPr>
        <w:t>nderausstellung „Fünfzehn Berliner Künstler“, 1969</w:t>
      </w:r>
    </w:p>
    <w:p w14:paraId="6E1C01C1" w14:textId="14B28974" w:rsidR="00532D37" w:rsidRDefault="00D05163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Heinz </w:t>
      </w:r>
      <w:proofErr w:type="spellStart"/>
      <w:r>
        <w:rPr>
          <w:rFonts w:ascii="Avenir Book" w:hAnsi="Avenir Book"/>
          <w:i/>
          <w:sz w:val="21"/>
          <w:szCs w:val="21"/>
        </w:rPr>
        <w:t>Ohff</w:t>
      </w:r>
      <w:proofErr w:type="spellEnd"/>
      <w:r>
        <w:rPr>
          <w:rFonts w:ascii="Avenir Book" w:hAnsi="Avenir Book"/>
          <w:i/>
          <w:sz w:val="21"/>
          <w:szCs w:val="21"/>
        </w:rPr>
        <w:t>, Ursula Sax, aus „Junge Künstler 65/66“, Verlag DuMont Schauberg, Köln 1965</w:t>
      </w:r>
    </w:p>
    <w:p w14:paraId="53704276" w14:textId="33490826" w:rsidR="00D05163" w:rsidRDefault="00D05163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Heinz </w:t>
      </w:r>
      <w:proofErr w:type="spellStart"/>
      <w:r>
        <w:rPr>
          <w:rFonts w:ascii="Avenir Book" w:hAnsi="Avenir Book"/>
          <w:i/>
          <w:sz w:val="21"/>
          <w:szCs w:val="21"/>
        </w:rPr>
        <w:t>Ohff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, Ursula Sax, Katalogtext für die Ausstellung in der Galerie S Ben </w:t>
      </w:r>
      <w:proofErr w:type="spellStart"/>
      <w:r>
        <w:rPr>
          <w:rFonts w:ascii="Avenir Book" w:hAnsi="Avenir Book"/>
          <w:i/>
          <w:sz w:val="21"/>
          <w:szCs w:val="21"/>
        </w:rPr>
        <w:t>Wargin</w:t>
      </w:r>
      <w:proofErr w:type="spellEnd"/>
      <w:r>
        <w:rPr>
          <w:rFonts w:ascii="Avenir Book" w:hAnsi="Avenir Book"/>
          <w:i/>
          <w:sz w:val="21"/>
          <w:szCs w:val="21"/>
        </w:rPr>
        <w:t>, 1964</w:t>
      </w:r>
    </w:p>
    <w:p w14:paraId="204FDFCA" w14:textId="4026311D" w:rsidR="00D05163" w:rsidRDefault="00D05163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H. </w:t>
      </w:r>
      <w:proofErr w:type="spellStart"/>
      <w:r>
        <w:rPr>
          <w:rFonts w:ascii="Avenir Book" w:hAnsi="Avenir Book"/>
          <w:i/>
          <w:sz w:val="21"/>
          <w:szCs w:val="21"/>
        </w:rPr>
        <w:t>Odenhausen</w:t>
      </w:r>
      <w:proofErr w:type="spellEnd"/>
      <w:r>
        <w:rPr>
          <w:rFonts w:ascii="Avenir Book" w:hAnsi="Avenir Book"/>
          <w:i/>
          <w:sz w:val="21"/>
          <w:szCs w:val="21"/>
        </w:rPr>
        <w:t>, Stahlplastiken von Ursula Sax in „</w:t>
      </w:r>
      <w:proofErr w:type="spellStart"/>
      <w:r>
        <w:rPr>
          <w:rFonts w:ascii="Avenir Book" w:hAnsi="Avenir Book"/>
          <w:i/>
          <w:sz w:val="21"/>
          <w:szCs w:val="21"/>
        </w:rPr>
        <w:t>Acier</w:t>
      </w:r>
      <w:proofErr w:type="spellEnd"/>
      <w:r>
        <w:rPr>
          <w:rFonts w:ascii="Avenir Book" w:hAnsi="Avenir Book"/>
          <w:i/>
          <w:sz w:val="21"/>
          <w:szCs w:val="21"/>
        </w:rPr>
        <w:t>-Stahl-</w:t>
      </w:r>
      <w:proofErr w:type="spellStart"/>
      <w:r>
        <w:rPr>
          <w:rFonts w:ascii="Avenir Book" w:hAnsi="Avenir Book"/>
          <w:i/>
          <w:sz w:val="21"/>
          <w:szCs w:val="21"/>
        </w:rPr>
        <w:t>steel</w:t>
      </w:r>
      <w:proofErr w:type="spellEnd"/>
      <w:r>
        <w:rPr>
          <w:rFonts w:ascii="Avenir Book" w:hAnsi="Avenir Book"/>
          <w:i/>
          <w:sz w:val="21"/>
          <w:szCs w:val="21"/>
        </w:rPr>
        <w:t>“, 29. Jahrgang, 1964</w:t>
      </w:r>
    </w:p>
    <w:p w14:paraId="7F1412E7" w14:textId="6319F716" w:rsidR="00D05163" w:rsidRDefault="00D05163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 xml:space="preserve">Eberhard </w:t>
      </w:r>
      <w:proofErr w:type="spellStart"/>
      <w:r>
        <w:rPr>
          <w:rFonts w:ascii="Avenir Book" w:hAnsi="Avenir Book"/>
          <w:i/>
          <w:sz w:val="21"/>
          <w:szCs w:val="21"/>
        </w:rPr>
        <w:t>Roters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 „The Spirit </w:t>
      </w:r>
      <w:proofErr w:type="spellStart"/>
      <w:r>
        <w:rPr>
          <w:rFonts w:ascii="Avenir Book" w:hAnsi="Avenir Book"/>
          <w:i/>
          <w:sz w:val="21"/>
          <w:szCs w:val="21"/>
        </w:rPr>
        <w:t>of</w:t>
      </w:r>
      <w:proofErr w:type="spellEnd"/>
      <w:r>
        <w:rPr>
          <w:rFonts w:ascii="Avenir Book" w:hAnsi="Avenir Book"/>
          <w:i/>
          <w:sz w:val="21"/>
          <w:szCs w:val="21"/>
        </w:rPr>
        <w:t xml:space="preserve"> </w:t>
      </w:r>
      <w:r w:rsidR="000B40B3">
        <w:rPr>
          <w:rFonts w:ascii="Avenir Book" w:hAnsi="Avenir Book"/>
          <w:i/>
          <w:sz w:val="21"/>
          <w:szCs w:val="21"/>
        </w:rPr>
        <w:t xml:space="preserve">Berlin in </w:t>
      </w:r>
      <w:proofErr w:type="spellStart"/>
      <w:r w:rsidR="000B40B3">
        <w:rPr>
          <w:rFonts w:ascii="Avenir Book" w:hAnsi="Avenir Book"/>
          <w:i/>
          <w:sz w:val="21"/>
          <w:szCs w:val="21"/>
        </w:rPr>
        <w:t>painting</w:t>
      </w:r>
      <w:proofErr w:type="spellEnd"/>
      <w:r w:rsidR="000B40B3">
        <w:rPr>
          <w:rFonts w:ascii="Avenir Book" w:hAnsi="Avenir Book"/>
          <w:i/>
          <w:sz w:val="21"/>
          <w:szCs w:val="21"/>
        </w:rPr>
        <w:t xml:space="preserve"> </w:t>
      </w:r>
      <w:proofErr w:type="spellStart"/>
      <w:r w:rsidR="000B40B3">
        <w:rPr>
          <w:rFonts w:ascii="Avenir Book" w:hAnsi="Avenir Book"/>
          <w:i/>
          <w:sz w:val="21"/>
          <w:szCs w:val="21"/>
        </w:rPr>
        <w:t>and</w:t>
      </w:r>
      <w:proofErr w:type="spellEnd"/>
      <w:r w:rsidR="000B40B3">
        <w:rPr>
          <w:rFonts w:ascii="Avenir Book" w:hAnsi="Avenir Book"/>
          <w:i/>
          <w:sz w:val="21"/>
          <w:szCs w:val="21"/>
        </w:rPr>
        <w:t xml:space="preserve"> </w:t>
      </w:r>
      <w:proofErr w:type="spellStart"/>
      <w:r w:rsidR="000B40B3">
        <w:rPr>
          <w:rFonts w:ascii="Avenir Book" w:hAnsi="Avenir Book"/>
          <w:i/>
          <w:sz w:val="21"/>
          <w:szCs w:val="21"/>
        </w:rPr>
        <w:t>sculpture</w:t>
      </w:r>
      <w:proofErr w:type="spellEnd"/>
      <w:r>
        <w:rPr>
          <w:rFonts w:ascii="Avenir Book" w:hAnsi="Avenir Book"/>
          <w:i/>
          <w:sz w:val="21"/>
          <w:szCs w:val="21"/>
        </w:rPr>
        <w:t>“ Berlin 1964</w:t>
      </w:r>
    </w:p>
    <w:p w14:paraId="1463B7C0" w14:textId="2C1A3A99" w:rsidR="00D05163" w:rsidRPr="008C2424" w:rsidRDefault="00D05163" w:rsidP="008C2424">
      <w:pPr>
        <w:pStyle w:val="Listenabsatz"/>
        <w:numPr>
          <w:ilvl w:val="0"/>
          <w:numId w:val="1"/>
        </w:numPr>
        <w:rPr>
          <w:rFonts w:ascii="Avenir Book" w:hAnsi="Avenir Book"/>
          <w:i/>
          <w:sz w:val="21"/>
          <w:szCs w:val="21"/>
        </w:rPr>
      </w:pPr>
      <w:r>
        <w:rPr>
          <w:rFonts w:ascii="Avenir Book" w:hAnsi="Avenir Book"/>
          <w:i/>
          <w:sz w:val="21"/>
          <w:szCs w:val="21"/>
        </w:rPr>
        <w:t>Udo Kultermann, „Junge Deutsche Bildhauer“, Mainz 1963</w:t>
      </w:r>
    </w:p>
    <w:p w14:paraId="77668EA7" w14:textId="77777777" w:rsidR="008C2424" w:rsidRPr="00627AD3" w:rsidRDefault="008C2424" w:rsidP="00627AD3"/>
    <w:sectPr w:rsidR="008C2424" w:rsidRPr="00627AD3" w:rsidSect="00E32B56">
      <w:headerReference w:type="default" r:id="rId9"/>
      <w:footerReference w:type="default" r:id="rId10"/>
      <w:pgSz w:w="11906" w:h="16838"/>
      <w:pgMar w:top="2268" w:right="1531" w:bottom="1134" w:left="1417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6A19" w14:textId="77777777" w:rsidR="00281B45" w:rsidRDefault="00281B45" w:rsidP="00F02972">
      <w:r>
        <w:separator/>
      </w:r>
    </w:p>
  </w:endnote>
  <w:endnote w:type="continuationSeparator" w:id="0">
    <w:p w14:paraId="1EBE5DEF" w14:textId="77777777" w:rsidR="00281B45" w:rsidRDefault="00281B45" w:rsidP="00F0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antGarde-ExtraLight">
    <w:charset w:val="00"/>
    <w:family w:val="auto"/>
    <w:pitch w:val="variable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k Avenir Boo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Bk Avenir Book"/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9E146" w14:textId="77777777" w:rsidR="00281B45" w:rsidRDefault="00281B45" w:rsidP="00F02972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</w:p>
  <w:p w14:paraId="31042102" w14:textId="77777777" w:rsidR="00281B45" w:rsidRDefault="00281B45" w:rsidP="00F02972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</w:p>
  <w:p w14:paraId="067316D5" w14:textId="77777777" w:rsidR="00281B45" w:rsidRDefault="00281B45" w:rsidP="00F02972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</w:p>
  <w:p w14:paraId="083F9956" w14:textId="77777777" w:rsidR="00281B45" w:rsidRDefault="00281B45" w:rsidP="00F02972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</w:p>
  <w:p w14:paraId="0AEA3550" w14:textId="77777777" w:rsidR="00281B45" w:rsidRPr="00F02972" w:rsidRDefault="00281B45" w:rsidP="00F02972">
    <w:pPr>
      <w:tabs>
        <w:tab w:val="center" w:pos="4536"/>
        <w:tab w:val="right" w:pos="9072"/>
      </w:tabs>
      <w:jc w:val="both"/>
      <w:rPr>
        <w:rFonts w:ascii="Avenir-Book" w:hAnsi="Avenir-Book"/>
        <w:sz w:val="14"/>
        <w:szCs w:val="14"/>
      </w:rPr>
    </w:pPr>
    <w:r w:rsidRPr="00F02972">
      <w:rPr>
        <w:rFonts w:ascii="Avenir-Book" w:hAnsi="Avenir-Book"/>
        <w:sz w:val="14"/>
        <w:szCs w:val="14"/>
      </w:rPr>
      <w:t>Schröderstr. 1, 10115 Berlin,         Tel.: +49-30-784 12 91,         Fax: +49-30-28 09 41 99,        office@semjoncontemporary.com</w:t>
    </w:r>
    <w:r w:rsidRPr="00F02972">
      <w:rPr>
        <w:rFonts w:ascii="Avenir-Book" w:hAnsi="Avenir-Book"/>
        <w:sz w:val="14"/>
        <w:szCs w:val="14"/>
      </w:rPr>
      <w:br/>
      <w:t xml:space="preserve">www.semjoncontemporary.com                                        Dienstag – Samstag 13:00 – 19:00 Uhr   </w:t>
    </w:r>
    <w:proofErr w:type="spellStart"/>
    <w:r w:rsidRPr="00F02972">
      <w:rPr>
        <w:rFonts w:ascii="Avenir-Book" w:hAnsi="Avenir-Book"/>
        <w:sz w:val="14"/>
        <w:szCs w:val="14"/>
      </w:rPr>
      <w:t>Tuesday</w:t>
    </w:r>
    <w:proofErr w:type="spellEnd"/>
    <w:r w:rsidRPr="00F02972">
      <w:rPr>
        <w:rFonts w:ascii="Avenir-Book" w:hAnsi="Avenir-Book"/>
        <w:sz w:val="14"/>
        <w:szCs w:val="14"/>
      </w:rPr>
      <w:t> – </w:t>
    </w:r>
    <w:proofErr w:type="spellStart"/>
    <w:r w:rsidRPr="00F02972">
      <w:rPr>
        <w:rFonts w:ascii="Avenir-Book" w:hAnsi="Avenir-Book"/>
        <w:sz w:val="14"/>
        <w:szCs w:val="14"/>
      </w:rPr>
      <w:t>Saturday</w:t>
    </w:r>
    <w:proofErr w:type="spellEnd"/>
    <w:r w:rsidRPr="00F02972">
      <w:rPr>
        <w:rFonts w:ascii="Avenir-Book" w:hAnsi="Avenir-Book"/>
        <w:sz w:val="14"/>
        <w:szCs w:val="14"/>
      </w:rPr>
      <w:t xml:space="preserve"> 1 – 7 </w:t>
    </w:r>
    <w:proofErr w:type="spellStart"/>
    <w:r w:rsidRPr="00F02972">
      <w:rPr>
        <w:rFonts w:ascii="Avenir-Book" w:hAnsi="Avenir-Book"/>
        <w:sz w:val="14"/>
        <w:szCs w:val="14"/>
      </w:rPr>
      <w:t>pm</w:t>
    </w:r>
    <w:proofErr w:type="spellEnd"/>
    <w:r w:rsidRPr="00F02972">
      <w:rPr>
        <w:rFonts w:ascii="Avenir-Book" w:hAnsi="Avenir-Book"/>
        <w:sz w:val="14"/>
        <w:szCs w:val="14"/>
      </w:rPr>
      <w:br/>
    </w:r>
  </w:p>
  <w:p w14:paraId="560BF2F6" w14:textId="77777777" w:rsidR="00281B45" w:rsidRPr="00F02972" w:rsidRDefault="00281B45" w:rsidP="00F02972">
    <w:pPr>
      <w:pStyle w:val="Fuzeile"/>
      <w:rPr>
        <w:rFonts w:ascii="Avenir-Book" w:hAnsi="Avenir-Book"/>
        <w:sz w:val="14"/>
        <w:szCs w:val="14"/>
      </w:rPr>
    </w:pPr>
  </w:p>
  <w:p w14:paraId="2374AA59" w14:textId="77777777" w:rsidR="00281B45" w:rsidRPr="00F02972" w:rsidRDefault="00281B45">
    <w:pPr>
      <w:pStyle w:val="Fuzeile"/>
      <w:rPr>
        <w:rFonts w:ascii="Avenir-Book" w:hAnsi="Avenir-Book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A2F25" w14:textId="77777777" w:rsidR="00281B45" w:rsidRDefault="00281B45" w:rsidP="00F02972">
      <w:r>
        <w:separator/>
      </w:r>
    </w:p>
  </w:footnote>
  <w:footnote w:type="continuationSeparator" w:id="0">
    <w:p w14:paraId="5DF12660" w14:textId="77777777" w:rsidR="00281B45" w:rsidRDefault="00281B45" w:rsidP="00F029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18351" w14:textId="77777777" w:rsidR="00281B45" w:rsidRDefault="00281B45" w:rsidP="00F02972">
    <w:pPr>
      <w:pStyle w:val="Kopfzeile"/>
      <w:jc w:val="right"/>
    </w:pPr>
    <w:r w:rsidRPr="00F02972">
      <w:rPr>
        <w:noProof/>
      </w:rPr>
      <w:drawing>
        <wp:inline distT="0" distB="0" distL="0" distR="0" wp14:anchorId="12730260" wp14:editId="612EE0FC">
          <wp:extent cx="2590800" cy="529114"/>
          <wp:effectExtent l="1905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269" cy="532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38A8"/>
    <w:multiLevelType w:val="hybridMultilevel"/>
    <w:tmpl w:val="DAA0C614"/>
    <w:lvl w:ilvl="0" w:tplc="D174088A">
      <w:start w:val="1960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34"/>
    <w:rsid w:val="00023FFD"/>
    <w:rsid w:val="000B227E"/>
    <w:rsid w:val="000B40B3"/>
    <w:rsid w:val="000B4B3B"/>
    <w:rsid w:val="000E021F"/>
    <w:rsid w:val="001102D8"/>
    <w:rsid w:val="001B50DA"/>
    <w:rsid w:val="001F62F7"/>
    <w:rsid w:val="00253534"/>
    <w:rsid w:val="00281B45"/>
    <w:rsid w:val="00297BF5"/>
    <w:rsid w:val="002E5C33"/>
    <w:rsid w:val="00310B94"/>
    <w:rsid w:val="003D44D2"/>
    <w:rsid w:val="003F513A"/>
    <w:rsid w:val="00406496"/>
    <w:rsid w:val="0041152E"/>
    <w:rsid w:val="00446845"/>
    <w:rsid w:val="00486149"/>
    <w:rsid w:val="004A2DF2"/>
    <w:rsid w:val="004D3CA4"/>
    <w:rsid w:val="00532D37"/>
    <w:rsid w:val="00533570"/>
    <w:rsid w:val="00555B3E"/>
    <w:rsid w:val="00585ED5"/>
    <w:rsid w:val="005A43A3"/>
    <w:rsid w:val="005A5E6B"/>
    <w:rsid w:val="005D5E34"/>
    <w:rsid w:val="00627AD3"/>
    <w:rsid w:val="0063467E"/>
    <w:rsid w:val="00650232"/>
    <w:rsid w:val="00665CA1"/>
    <w:rsid w:val="00682109"/>
    <w:rsid w:val="00682BBB"/>
    <w:rsid w:val="006E0E13"/>
    <w:rsid w:val="006E29A5"/>
    <w:rsid w:val="006F2D6E"/>
    <w:rsid w:val="00717120"/>
    <w:rsid w:val="00721186"/>
    <w:rsid w:val="00787CB2"/>
    <w:rsid w:val="00794AFB"/>
    <w:rsid w:val="007A7FEE"/>
    <w:rsid w:val="007F4C2D"/>
    <w:rsid w:val="00824680"/>
    <w:rsid w:val="008940F4"/>
    <w:rsid w:val="008C2424"/>
    <w:rsid w:val="008C5B80"/>
    <w:rsid w:val="008E656E"/>
    <w:rsid w:val="009471A1"/>
    <w:rsid w:val="009953AD"/>
    <w:rsid w:val="009D1D73"/>
    <w:rsid w:val="00A02AF5"/>
    <w:rsid w:val="00A05E02"/>
    <w:rsid w:val="00B06D1F"/>
    <w:rsid w:val="00BF1EB9"/>
    <w:rsid w:val="00BF53D8"/>
    <w:rsid w:val="00C15F96"/>
    <w:rsid w:val="00C24E90"/>
    <w:rsid w:val="00C80A23"/>
    <w:rsid w:val="00C866F0"/>
    <w:rsid w:val="00CA0C97"/>
    <w:rsid w:val="00CA57A2"/>
    <w:rsid w:val="00CE5793"/>
    <w:rsid w:val="00D05163"/>
    <w:rsid w:val="00D52BAE"/>
    <w:rsid w:val="00D83035"/>
    <w:rsid w:val="00DC5934"/>
    <w:rsid w:val="00DE1D72"/>
    <w:rsid w:val="00E044A4"/>
    <w:rsid w:val="00E32B56"/>
    <w:rsid w:val="00E85A38"/>
    <w:rsid w:val="00EA1262"/>
    <w:rsid w:val="00F02972"/>
    <w:rsid w:val="00F40196"/>
    <w:rsid w:val="00F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E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eichen"/>
    <w:semiHidden/>
    <w:unhideWhenUsed/>
    <w:rsid w:val="00253534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25353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F029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0297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F029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0297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297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0297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Avantlight">
    <w:name w:val="Avant light"/>
    <w:uiPriority w:val="99"/>
    <w:rsid w:val="004A2DF2"/>
    <w:rPr>
      <w:rFonts w:ascii="AvantGarde-ExtraLight" w:hAnsi="AvantGarde-ExtraLight" w:cs="AvantGarde-ExtraLight"/>
      <w:color w:val="000000"/>
      <w:sz w:val="18"/>
      <w:szCs w:val="18"/>
    </w:rPr>
  </w:style>
  <w:style w:type="paragraph" w:customStyle="1" w:styleId="aaahelvetica9">
    <w:name w:val="aaa helvetica 9"/>
    <w:basedOn w:val="Standard"/>
    <w:qFormat/>
    <w:rsid w:val="004A2DF2"/>
    <w:rPr>
      <w:rFonts w:ascii="Helvetica Neue Light" w:hAnsi="Helvetica Neue Light"/>
      <w:noProof/>
      <w:sz w:val="18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C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eichen"/>
    <w:semiHidden/>
    <w:unhideWhenUsed/>
    <w:rsid w:val="00253534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25353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F029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0297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F029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0297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297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0297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Avantlight">
    <w:name w:val="Avant light"/>
    <w:uiPriority w:val="99"/>
    <w:rsid w:val="004A2DF2"/>
    <w:rPr>
      <w:rFonts w:ascii="AvantGarde-ExtraLight" w:hAnsi="AvantGarde-ExtraLight" w:cs="AvantGarde-ExtraLight"/>
      <w:color w:val="000000"/>
      <w:sz w:val="18"/>
      <w:szCs w:val="18"/>
    </w:rPr>
  </w:style>
  <w:style w:type="paragraph" w:customStyle="1" w:styleId="aaahelvetica9">
    <w:name w:val="aaa helvetica 9"/>
    <w:basedOn w:val="Standard"/>
    <w:qFormat/>
    <w:rsid w:val="004A2DF2"/>
    <w:rPr>
      <w:rFonts w:ascii="Helvetica Neue Light" w:hAnsi="Helvetica Neue Light"/>
      <w:noProof/>
      <w:sz w:val="18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C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A8FB2-00CF-1541-948A-A0DE18C4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7776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</dc:creator>
  <cp:lastModifiedBy>Maria</cp:lastModifiedBy>
  <cp:revision>2</cp:revision>
  <cp:lastPrinted>2014-09-25T20:18:00Z</cp:lastPrinted>
  <dcterms:created xsi:type="dcterms:W3CDTF">2014-12-19T12:22:00Z</dcterms:created>
  <dcterms:modified xsi:type="dcterms:W3CDTF">2014-12-19T12:22:00Z</dcterms:modified>
</cp:coreProperties>
</file>